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647C6" w14:textId="77777777" w:rsidR="00F66CBA" w:rsidRPr="00173AC8" w:rsidRDefault="00F66CBA" w:rsidP="00F66CBA">
      <w:pPr>
        <w:pStyle w:val="Default"/>
        <w:rPr>
          <w:rFonts w:ascii="Calibri" w:hAnsi="Calibri"/>
          <w:sz w:val="10"/>
        </w:rPr>
      </w:pPr>
    </w:p>
    <w:tbl>
      <w:tblPr>
        <w:tblpPr w:leftFromText="180" w:rightFromText="180" w:vertAnchor="text" w:horzAnchor="margin" w:tblpX="86" w:tblpY="1514"/>
        <w:tblW w:w="15199" w:type="dxa"/>
        <w:tblLayout w:type="fixed"/>
        <w:tblCellMar>
          <w:left w:w="86" w:type="dxa"/>
          <w:right w:w="86" w:type="dxa"/>
        </w:tblCellMar>
        <w:tblLook w:val="0000" w:firstRow="0" w:lastRow="0" w:firstColumn="0" w:lastColumn="0" w:noHBand="0" w:noVBand="0"/>
      </w:tblPr>
      <w:tblGrid>
        <w:gridCol w:w="626"/>
        <w:gridCol w:w="720"/>
        <w:gridCol w:w="1080"/>
        <w:gridCol w:w="990"/>
        <w:gridCol w:w="1350"/>
        <w:gridCol w:w="803"/>
        <w:gridCol w:w="990"/>
        <w:gridCol w:w="990"/>
        <w:gridCol w:w="7650"/>
      </w:tblGrid>
      <w:tr w:rsidR="00173AC8" w:rsidRPr="00501531" w14:paraId="7C9FA85A" w14:textId="77777777" w:rsidTr="00BC7635">
        <w:trPr>
          <w:trHeight w:hRule="exact" w:val="432"/>
        </w:trPr>
        <w:tc>
          <w:tcPr>
            <w:tcW w:w="626" w:type="dxa"/>
            <w:vMerge w:val="restart"/>
            <w:tcBorders>
              <w:top w:val="single" w:sz="12" w:space="0" w:color="000000"/>
              <w:left w:val="single" w:sz="12" w:space="0" w:color="000000"/>
              <w:right w:val="single" w:sz="12" w:space="0" w:color="000000"/>
            </w:tcBorders>
            <w:vAlign w:val="center"/>
          </w:tcPr>
          <w:p w14:paraId="683C2AC8" w14:textId="77777777" w:rsidR="00173AC8" w:rsidRPr="00501531" w:rsidRDefault="00173AC8" w:rsidP="00BC7635">
            <w:pPr>
              <w:pStyle w:val="Default"/>
              <w:jc w:val="center"/>
              <w:rPr>
                <w:rFonts w:ascii="Times New Roman" w:hAnsi="Times New Roman" w:cs="Times New Roman"/>
                <w:sz w:val="18"/>
                <w:szCs w:val="14"/>
              </w:rPr>
            </w:pPr>
            <w:r w:rsidRPr="00501531">
              <w:rPr>
                <w:rFonts w:ascii="Times New Roman" w:hAnsi="Times New Roman" w:cs="Times New Roman"/>
                <w:b/>
                <w:bCs/>
                <w:sz w:val="18"/>
                <w:szCs w:val="14"/>
              </w:rPr>
              <w:t>Date</w:t>
            </w:r>
          </w:p>
        </w:tc>
        <w:tc>
          <w:tcPr>
            <w:tcW w:w="720" w:type="dxa"/>
            <w:vMerge w:val="restart"/>
            <w:tcBorders>
              <w:top w:val="single" w:sz="12" w:space="0" w:color="000000"/>
              <w:left w:val="single" w:sz="12" w:space="0" w:color="000000"/>
              <w:right w:val="single" w:sz="12" w:space="0" w:color="000000"/>
            </w:tcBorders>
            <w:vAlign w:val="center"/>
          </w:tcPr>
          <w:p w14:paraId="67421FCC" w14:textId="77777777" w:rsidR="00173AC8" w:rsidRPr="00501531" w:rsidRDefault="00173AC8" w:rsidP="00BC7635">
            <w:pPr>
              <w:pStyle w:val="Default"/>
              <w:jc w:val="center"/>
              <w:rPr>
                <w:rFonts w:ascii="Times New Roman" w:hAnsi="Times New Roman" w:cs="Times New Roman"/>
                <w:b/>
                <w:color w:val="auto"/>
                <w:sz w:val="18"/>
              </w:rPr>
            </w:pPr>
            <w:r w:rsidRPr="00501531">
              <w:rPr>
                <w:rFonts w:ascii="Times New Roman" w:hAnsi="Times New Roman" w:cs="Times New Roman"/>
                <w:b/>
                <w:color w:val="auto"/>
                <w:sz w:val="18"/>
              </w:rPr>
              <w:t>Initials</w:t>
            </w:r>
          </w:p>
        </w:tc>
        <w:tc>
          <w:tcPr>
            <w:tcW w:w="1080" w:type="dxa"/>
            <w:vMerge w:val="restart"/>
            <w:tcBorders>
              <w:top w:val="single" w:sz="12" w:space="0" w:color="000000"/>
              <w:left w:val="single" w:sz="12" w:space="0" w:color="000000"/>
              <w:right w:val="single" w:sz="12" w:space="0" w:color="000000"/>
            </w:tcBorders>
            <w:vAlign w:val="center"/>
          </w:tcPr>
          <w:p w14:paraId="7557FBE3" w14:textId="7D4CC774" w:rsidR="00173AC8" w:rsidRPr="00501531" w:rsidRDefault="00173AC8" w:rsidP="00BC7635">
            <w:pPr>
              <w:pStyle w:val="Default"/>
              <w:jc w:val="center"/>
              <w:rPr>
                <w:rFonts w:ascii="Times New Roman" w:hAnsi="Times New Roman" w:cs="Times New Roman"/>
                <w:sz w:val="18"/>
                <w:szCs w:val="14"/>
              </w:rPr>
            </w:pPr>
            <w:r w:rsidRPr="00501531">
              <w:rPr>
                <w:rFonts w:ascii="Times New Roman" w:hAnsi="Times New Roman" w:cs="Times New Roman"/>
                <w:b/>
                <w:sz w:val="18"/>
                <w:szCs w:val="14"/>
              </w:rPr>
              <w:t>Operating?</w:t>
            </w:r>
          </w:p>
        </w:tc>
        <w:tc>
          <w:tcPr>
            <w:tcW w:w="990" w:type="dxa"/>
            <w:vMerge w:val="restart"/>
            <w:tcBorders>
              <w:top w:val="single" w:sz="12" w:space="0" w:color="000000"/>
              <w:left w:val="single" w:sz="12" w:space="0" w:color="000000"/>
              <w:right w:val="single" w:sz="12" w:space="0" w:color="000000"/>
            </w:tcBorders>
            <w:vAlign w:val="center"/>
          </w:tcPr>
          <w:p w14:paraId="51B4732D" w14:textId="3838DDB7" w:rsidR="00173AC8" w:rsidRPr="00501531" w:rsidRDefault="00173AC8" w:rsidP="00BC7635">
            <w:pPr>
              <w:pStyle w:val="Default"/>
              <w:jc w:val="center"/>
              <w:rPr>
                <w:rFonts w:ascii="Times New Roman" w:hAnsi="Times New Roman" w:cs="Times New Roman"/>
                <w:sz w:val="18"/>
                <w:szCs w:val="14"/>
              </w:rPr>
            </w:pPr>
            <w:r w:rsidRPr="00501531">
              <w:rPr>
                <w:rFonts w:ascii="Times New Roman" w:hAnsi="Times New Roman" w:cs="Times New Roman"/>
                <w:b/>
                <w:bCs/>
                <w:sz w:val="18"/>
                <w:szCs w:val="14"/>
              </w:rPr>
              <w:t>Daily Yards Produced</w:t>
            </w:r>
          </w:p>
        </w:tc>
        <w:tc>
          <w:tcPr>
            <w:tcW w:w="1350" w:type="dxa"/>
            <w:vMerge w:val="restart"/>
            <w:tcBorders>
              <w:top w:val="single" w:sz="12" w:space="0" w:color="000000"/>
              <w:left w:val="single" w:sz="12" w:space="0" w:color="000000"/>
              <w:right w:val="single" w:sz="12" w:space="0" w:color="000000"/>
            </w:tcBorders>
            <w:vAlign w:val="center"/>
          </w:tcPr>
          <w:p w14:paraId="08E408C2" w14:textId="056BEA0F" w:rsidR="00173AC8" w:rsidRPr="00501531" w:rsidRDefault="00173AC8" w:rsidP="00BC7635">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Daily Pressure Drop Readings</w:t>
            </w:r>
          </w:p>
        </w:tc>
        <w:tc>
          <w:tcPr>
            <w:tcW w:w="2783" w:type="dxa"/>
            <w:gridSpan w:val="3"/>
            <w:tcBorders>
              <w:top w:val="single" w:sz="12" w:space="0" w:color="000000"/>
              <w:left w:val="single" w:sz="12" w:space="0" w:color="000000"/>
              <w:right w:val="single" w:sz="12" w:space="0" w:color="000000"/>
            </w:tcBorders>
            <w:vAlign w:val="center"/>
          </w:tcPr>
          <w:p w14:paraId="2F309EBE" w14:textId="77777777" w:rsidR="00173AC8" w:rsidRPr="00501531" w:rsidRDefault="00173AC8" w:rsidP="00BC7635">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Visual Inspection</w:t>
            </w:r>
          </w:p>
          <w:p w14:paraId="7746B590" w14:textId="28385A1A" w:rsidR="00173AC8" w:rsidRPr="00501531" w:rsidRDefault="00173AC8" w:rsidP="00BC7635">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 observed leaks/visible emissions</w:t>
            </w:r>
          </w:p>
        </w:tc>
        <w:tc>
          <w:tcPr>
            <w:tcW w:w="7650" w:type="dxa"/>
            <w:vMerge w:val="restart"/>
            <w:tcBorders>
              <w:top w:val="single" w:sz="12" w:space="0" w:color="000000"/>
              <w:left w:val="single" w:sz="12" w:space="0" w:color="000000"/>
              <w:right w:val="single" w:sz="12" w:space="0" w:color="000000"/>
            </w:tcBorders>
            <w:vAlign w:val="center"/>
          </w:tcPr>
          <w:p w14:paraId="6EB04DA5" w14:textId="77777777" w:rsidR="00173AC8" w:rsidRPr="00501531" w:rsidRDefault="00173AC8" w:rsidP="00BC7635">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Corrective Action</w:t>
            </w:r>
            <w:r w:rsidR="00C725A0" w:rsidRPr="00501531">
              <w:rPr>
                <w:rFonts w:ascii="Times New Roman" w:hAnsi="Times New Roman" w:cs="Times New Roman"/>
                <w:b/>
                <w:bCs/>
                <w:sz w:val="18"/>
                <w:szCs w:val="14"/>
              </w:rPr>
              <w:t>s</w:t>
            </w:r>
            <w:r w:rsidRPr="00501531">
              <w:rPr>
                <w:rFonts w:ascii="Times New Roman" w:hAnsi="Times New Roman" w:cs="Times New Roman"/>
                <w:b/>
                <w:bCs/>
                <w:sz w:val="18"/>
                <w:szCs w:val="14"/>
              </w:rPr>
              <w:t>/ Comments, if applicable</w:t>
            </w:r>
          </w:p>
        </w:tc>
      </w:tr>
      <w:tr w:rsidR="00173AC8" w:rsidRPr="00501531" w14:paraId="0395DCC4" w14:textId="77777777" w:rsidTr="00BC7635">
        <w:trPr>
          <w:trHeight w:hRule="exact" w:val="259"/>
        </w:trPr>
        <w:tc>
          <w:tcPr>
            <w:tcW w:w="626" w:type="dxa"/>
            <w:vMerge/>
            <w:tcBorders>
              <w:left w:val="single" w:sz="12" w:space="0" w:color="000000"/>
              <w:right w:val="single" w:sz="12" w:space="0" w:color="000000"/>
            </w:tcBorders>
            <w:vAlign w:val="center"/>
          </w:tcPr>
          <w:p w14:paraId="140A76D0" w14:textId="77777777" w:rsidR="00173AC8" w:rsidRPr="00501531" w:rsidRDefault="00173AC8" w:rsidP="00461C9B">
            <w:pPr>
              <w:pStyle w:val="Default"/>
              <w:rPr>
                <w:rFonts w:ascii="Times New Roman" w:hAnsi="Times New Roman" w:cs="Times New Roman"/>
                <w:b/>
                <w:bCs/>
                <w:sz w:val="18"/>
                <w:szCs w:val="14"/>
              </w:rPr>
            </w:pPr>
          </w:p>
        </w:tc>
        <w:tc>
          <w:tcPr>
            <w:tcW w:w="720" w:type="dxa"/>
            <w:vMerge/>
            <w:tcBorders>
              <w:left w:val="single" w:sz="12" w:space="0" w:color="000000"/>
              <w:right w:val="single" w:sz="12" w:space="0" w:color="000000"/>
            </w:tcBorders>
            <w:vAlign w:val="center"/>
          </w:tcPr>
          <w:p w14:paraId="707CD59D" w14:textId="77777777" w:rsidR="00173AC8" w:rsidRPr="00501531" w:rsidRDefault="00173AC8" w:rsidP="00461C9B">
            <w:pPr>
              <w:pStyle w:val="Default"/>
              <w:rPr>
                <w:rFonts w:ascii="Times New Roman" w:hAnsi="Times New Roman" w:cs="Times New Roman"/>
                <w:b/>
                <w:color w:val="auto"/>
                <w:sz w:val="18"/>
              </w:rPr>
            </w:pPr>
          </w:p>
        </w:tc>
        <w:tc>
          <w:tcPr>
            <w:tcW w:w="1080" w:type="dxa"/>
            <w:vMerge/>
            <w:tcBorders>
              <w:left w:val="single" w:sz="12" w:space="0" w:color="000000"/>
              <w:right w:val="single" w:sz="12" w:space="0" w:color="000000"/>
            </w:tcBorders>
            <w:vAlign w:val="center"/>
          </w:tcPr>
          <w:p w14:paraId="001BCFE4" w14:textId="77777777" w:rsidR="00173AC8" w:rsidRPr="00501531" w:rsidRDefault="00173AC8" w:rsidP="00461C9B">
            <w:pPr>
              <w:pStyle w:val="Default"/>
              <w:rPr>
                <w:rFonts w:ascii="Times New Roman" w:hAnsi="Times New Roman" w:cs="Times New Roman"/>
                <w:b/>
                <w:sz w:val="18"/>
                <w:szCs w:val="14"/>
              </w:rPr>
            </w:pPr>
          </w:p>
        </w:tc>
        <w:tc>
          <w:tcPr>
            <w:tcW w:w="990" w:type="dxa"/>
            <w:vMerge/>
            <w:tcBorders>
              <w:left w:val="single" w:sz="12" w:space="0" w:color="000000"/>
              <w:right w:val="single" w:sz="12" w:space="0" w:color="000000"/>
            </w:tcBorders>
            <w:vAlign w:val="center"/>
          </w:tcPr>
          <w:p w14:paraId="46030803" w14:textId="77777777" w:rsidR="00173AC8" w:rsidRPr="00501531" w:rsidRDefault="00173AC8" w:rsidP="00461C9B">
            <w:pPr>
              <w:pStyle w:val="Default"/>
              <w:rPr>
                <w:rFonts w:ascii="Times New Roman" w:hAnsi="Times New Roman" w:cs="Times New Roman"/>
                <w:b/>
                <w:bCs/>
                <w:sz w:val="18"/>
                <w:szCs w:val="14"/>
              </w:rPr>
            </w:pPr>
          </w:p>
        </w:tc>
        <w:tc>
          <w:tcPr>
            <w:tcW w:w="1350" w:type="dxa"/>
            <w:vMerge/>
            <w:tcBorders>
              <w:left w:val="single" w:sz="12" w:space="0" w:color="000000"/>
              <w:right w:val="single" w:sz="12" w:space="0" w:color="000000"/>
            </w:tcBorders>
            <w:vAlign w:val="center"/>
          </w:tcPr>
          <w:p w14:paraId="7D573F0B" w14:textId="77777777" w:rsidR="00173AC8" w:rsidRPr="00501531" w:rsidRDefault="00173AC8" w:rsidP="00461C9B">
            <w:pPr>
              <w:pStyle w:val="Default"/>
              <w:rPr>
                <w:rFonts w:ascii="Times New Roman" w:hAnsi="Times New Roman" w:cs="Times New Roman"/>
                <w:b/>
                <w:bCs/>
                <w:sz w:val="18"/>
                <w:szCs w:val="14"/>
              </w:rPr>
            </w:pPr>
          </w:p>
        </w:tc>
        <w:tc>
          <w:tcPr>
            <w:tcW w:w="803" w:type="dxa"/>
            <w:tcBorders>
              <w:top w:val="single" w:sz="12" w:space="0" w:color="000000"/>
              <w:left w:val="single" w:sz="12" w:space="0" w:color="000000"/>
              <w:bottom w:val="single" w:sz="4" w:space="0" w:color="auto"/>
              <w:right w:val="single" w:sz="12" w:space="0" w:color="000000"/>
            </w:tcBorders>
            <w:vAlign w:val="center"/>
          </w:tcPr>
          <w:p w14:paraId="171A7D10" w14:textId="77777777" w:rsidR="00173AC8" w:rsidRPr="00501531" w:rsidRDefault="00173AC8" w:rsidP="00461C9B">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Silo 1</w:t>
            </w:r>
          </w:p>
        </w:tc>
        <w:tc>
          <w:tcPr>
            <w:tcW w:w="990" w:type="dxa"/>
            <w:tcBorders>
              <w:top w:val="single" w:sz="12" w:space="0" w:color="000000"/>
              <w:left w:val="single" w:sz="12" w:space="0" w:color="000000"/>
              <w:right w:val="single" w:sz="12" w:space="0" w:color="000000"/>
            </w:tcBorders>
            <w:vAlign w:val="center"/>
          </w:tcPr>
          <w:p w14:paraId="6E3C9039" w14:textId="77777777" w:rsidR="00173AC8" w:rsidRPr="00501531" w:rsidRDefault="00173AC8" w:rsidP="00461C9B">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Silo 2</w:t>
            </w:r>
          </w:p>
        </w:tc>
        <w:tc>
          <w:tcPr>
            <w:tcW w:w="990" w:type="dxa"/>
            <w:tcBorders>
              <w:top w:val="single" w:sz="12" w:space="0" w:color="000000"/>
              <w:left w:val="single" w:sz="12" w:space="0" w:color="000000"/>
              <w:right w:val="single" w:sz="12" w:space="0" w:color="000000"/>
            </w:tcBorders>
            <w:vAlign w:val="center"/>
          </w:tcPr>
          <w:p w14:paraId="2475CA81" w14:textId="77777777" w:rsidR="00173AC8" w:rsidRPr="00501531" w:rsidRDefault="00173AC8" w:rsidP="00461C9B">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Silo 3</w:t>
            </w:r>
          </w:p>
        </w:tc>
        <w:tc>
          <w:tcPr>
            <w:tcW w:w="7650" w:type="dxa"/>
            <w:vMerge/>
            <w:tcBorders>
              <w:left w:val="single" w:sz="12" w:space="0" w:color="000000"/>
              <w:right w:val="single" w:sz="12" w:space="0" w:color="000000"/>
            </w:tcBorders>
          </w:tcPr>
          <w:p w14:paraId="55E66AA3" w14:textId="77777777" w:rsidR="00173AC8" w:rsidRPr="00501531" w:rsidRDefault="00173AC8" w:rsidP="00461C9B">
            <w:pPr>
              <w:pStyle w:val="Default"/>
              <w:jc w:val="center"/>
              <w:rPr>
                <w:rFonts w:ascii="Times New Roman" w:hAnsi="Times New Roman" w:cs="Times New Roman"/>
                <w:b/>
                <w:bCs/>
                <w:sz w:val="18"/>
                <w:szCs w:val="14"/>
              </w:rPr>
            </w:pPr>
          </w:p>
        </w:tc>
      </w:tr>
      <w:tr w:rsidR="00173AC8" w:rsidRPr="00501531" w14:paraId="2AFB7C3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742EDBF" w14:textId="77777777" w:rsidR="00173AC8" w:rsidRPr="00501531" w:rsidRDefault="00173AC8" w:rsidP="00461C9B">
            <w:pPr>
              <w:pStyle w:val="Default"/>
              <w:jc w:val="center"/>
              <w:rPr>
                <w:sz w:val="17"/>
                <w:szCs w:val="17"/>
              </w:rPr>
            </w:pPr>
            <w:r w:rsidRPr="00501531">
              <w:rPr>
                <w:b/>
                <w:bCs/>
                <w:sz w:val="17"/>
                <w:szCs w:val="17"/>
              </w:rPr>
              <w:t>1</w:t>
            </w:r>
          </w:p>
        </w:tc>
        <w:tc>
          <w:tcPr>
            <w:tcW w:w="720" w:type="dxa"/>
            <w:tcBorders>
              <w:top w:val="single" w:sz="12" w:space="0" w:color="000000"/>
              <w:left w:val="single" w:sz="12" w:space="0" w:color="000000"/>
              <w:bottom w:val="single" w:sz="12" w:space="0" w:color="000000"/>
              <w:right w:val="single" w:sz="12" w:space="0" w:color="000000"/>
            </w:tcBorders>
          </w:tcPr>
          <w:p w14:paraId="4DA7881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F1D7E34" w14:textId="77777777" w:rsidR="00173AC8" w:rsidRPr="00501531" w:rsidRDefault="00173AC8" w:rsidP="00461C9B">
            <w:pPr>
              <w:pStyle w:val="Default"/>
              <w:jc w:val="center"/>
              <w:rPr>
                <w:rFonts w:ascii="Calibri" w:hAnsi="Calibri" w:cs="Times New Roman"/>
                <w:b/>
                <w:color w:val="auto"/>
              </w:rPr>
            </w:pPr>
            <w:r w:rsidRPr="00501531">
              <w:rPr>
                <w:rFonts w:ascii="Calibri" w:hAnsi="Calibri" w:cs="Times New Roman"/>
                <w:b/>
                <w:color w:val="auto"/>
              </w:rPr>
              <w:t>Y   N</w:t>
            </w:r>
          </w:p>
        </w:tc>
        <w:tc>
          <w:tcPr>
            <w:tcW w:w="990" w:type="dxa"/>
            <w:tcBorders>
              <w:top w:val="single" w:sz="12" w:space="0" w:color="000000"/>
              <w:left w:val="single" w:sz="12" w:space="0" w:color="000000"/>
              <w:bottom w:val="single" w:sz="12" w:space="0" w:color="000000"/>
              <w:right w:val="single" w:sz="12" w:space="0" w:color="000000"/>
            </w:tcBorders>
          </w:tcPr>
          <w:p w14:paraId="197F572D"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45401B5C" w14:textId="77777777" w:rsidR="00173AC8" w:rsidRPr="00501531" w:rsidRDefault="00173AC8" w:rsidP="00461C9B">
            <w:pPr>
              <w:pStyle w:val="Default"/>
              <w:rPr>
                <w:color w:val="auto"/>
              </w:rPr>
            </w:pPr>
          </w:p>
        </w:tc>
        <w:tc>
          <w:tcPr>
            <w:tcW w:w="803" w:type="dxa"/>
            <w:tcBorders>
              <w:top w:val="single" w:sz="4" w:space="0" w:color="auto"/>
              <w:left w:val="single" w:sz="12" w:space="0" w:color="000000"/>
              <w:bottom w:val="single" w:sz="12" w:space="0" w:color="000000"/>
              <w:right w:val="single" w:sz="12" w:space="0" w:color="000000"/>
            </w:tcBorders>
          </w:tcPr>
          <w:p w14:paraId="4766733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05FA45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0301B0F"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08AE18C" w14:textId="77777777" w:rsidR="00173AC8" w:rsidRPr="00501531" w:rsidRDefault="00173AC8" w:rsidP="00BC7635">
            <w:pPr>
              <w:rPr>
                <w:b/>
              </w:rPr>
            </w:pPr>
          </w:p>
        </w:tc>
      </w:tr>
      <w:tr w:rsidR="00173AC8" w:rsidRPr="00501531" w14:paraId="4DD62D7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0CD856D2" w14:textId="77777777" w:rsidR="00173AC8" w:rsidRPr="00501531" w:rsidRDefault="00173AC8" w:rsidP="00461C9B">
            <w:pPr>
              <w:pStyle w:val="Default"/>
              <w:jc w:val="center"/>
              <w:rPr>
                <w:sz w:val="17"/>
                <w:szCs w:val="17"/>
              </w:rPr>
            </w:pPr>
            <w:r w:rsidRPr="00501531">
              <w:rPr>
                <w:b/>
                <w:bCs/>
                <w:sz w:val="17"/>
                <w:szCs w:val="17"/>
              </w:rPr>
              <w:t>2</w:t>
            </w:r>
          </w:p>
        </w:tc>
        <w:tc>
          <w:tcPr>
            <w:tcW w:w="720" w:type="dxa"/>
            <w:tcBorders>
              <w:top w:val="single" w:sz="12" w:space="0" w:color="000000"/>
              <w:left w:val="single" w:sz="12" w:space="0" w:color="000000"/>
              <w:bottom w:val="single" w:sz="12" w:space="0" w:color="000000"/>
              <w:right w:val="single" w:sz="12" w:space="0" w:color="000000"/>
            </w:tcBorders>
          </w:tcPr>
          <w:p w14:paraId="628762CB"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7EE601E6"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8E3D3EE"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7464992"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E81466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0768128"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D45CE06"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39FD84A3" w14:textId="77777777" w:rsidR="00173AC8" w:rsidRPr="00501531" w:rsidRDefault="00173AC8" w:rsidP="00BC7635">
            <w:pPr>
              <w:rPr>
                <w:b/>
              </w:rPr>
            </w:pPr>
          </w:p>
        </w:tc>
      </w:tr>
      <w:tr w:rsidR="00173AC8" w:rsidRPr="00501531" w14:paraId="79A69F9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C9C112B" w14:textId="77777777" w:rsidR="00173AC8" w:rsidRPr="00501531" w:rsidRDefault="00173AC8" w:rsidP="00461C9B">
            <w:pPr>
              <w:pStyle w:val="Default"/>
              <w:jc w:val="center"/>
              <w:rPr>
                <w:sz w:val="17"/>
                <w:szCs w:val="17"/>
              </w:rPr>
            </w:pPr>
            <w:r w:rsidRPr="00501531">
              <w:rPr>
                <w:b/>
                <w:bCs/>
                <w:sz w:val="17"/>
                <w:szCs w:val="17"/>
              </w:rPr>
              <w:t>3</w:t>
            </w:r>
          </w:p>
        </w:tc>
        <w:tc>
          <w:tcPr>
            <w:tcW w:w="720" w:type="dxa"/>
            <w:tcBorders>
              <w:top w:val="single" w:sz="12" w:space="0" w:color="000000"/>
              <w:left w:val="single" w:sz="12" w:space="0" w:color="000000"/>
              <w:bottom w:val="single" w:sz="12" w:space="0" w:color="000000"/>
              <w:right w:val="single" w:sz="12" w:space="0" w:color="000000"/>
            </w:tcBorders>
          </w:tcPr>
          <w:p w14:paraId="7A4B62A7"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39149E2C"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704E16A"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41487AC5"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49ABA8D"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EF364AE"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A6A1631"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2E22B5E" w14:textId="77777777" w:rsidR="00173AC8" w:rsidRPr="00501531" w:rsidRDefault="00173AC8" w:rsidP="00BC7635">
            <w:pPr>
              <w:rPr>
                <w:b/>
              </w:rPr>
            </w:pPr>
          </w:p>
        </w:tc>
      </w:tr>
      <w:tr w:rsidR="00173AC8" w:rsidRPr="00501531" w14:paraId="52F952E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084674E0" w14:textId="77777777" w:rsidR="00173AC8" w:rsidRPr="00501531" w:rsidRDefault="00173AC8" w:rsidP="00461C9B">
            <w:pPr>
              <w:pStyle w:val="Default"/>
              <w:jc w:val="center"/>
              <w:rPr>
                <w:sz w:val="17"/>
                <w:szCs w:val="17"/>
              </w:rPr>
            </w:pPr>
            <w:r w:rsidRPr="00501531">
              <w:rPr>
                <w:b/>
                <w:bCs/>
                <w:sz w:val="17"/>
                <w:szCs w:val="17"/>
              </w:rPr>
              <w:t>4</w:t>
            </w:r>
          </w:p>
        </w:tc>
        <w:tc>
          <w:tcPr>
            <w:tcW w:w="720" w:type="dxa"/>
            <w:tcBorders>
              <w:top w:val="single" w:sz="12" w:space="0" w:color="000000"/>
              <w:left w:val="single" w:sz="12" w:space="0" w:color="000000"/>
              <w:bottom w:val="single" w:sz="12" w:space="0" w:color="000000"/>
              <w:right w:val="single" w:sz="12" w:space="0" w:color="000000"/>
            </w:tcBorders>
          </w:tcPr>
          <w:p w14:paraId="11FE6E40"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68D83B8E"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4A719A2A"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3342676"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02B4313F"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55D1F017"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1F487A7"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D04FA0B" w14:textId="77777777" w:rsidR="00173AC8" w:rsidRPr="00501531" w:rsidRDefault="00173AC8" w:rsidP="00BC7635">
            <w:pPr>
              <w:rPr>
                <w:b/>
              </w:rPr>
            </w:pPr>
          </w:p>
        </w:tc>
      </w:tr>
      <w:tr w:rsidR="00173AC8" w:rsidRPr="00501531" w14:paraId="4372DBB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1ED8E9B" w14:textId="77777777" w:rsidR="00173AC8" w:rsidRPr="00501531" w:rsidRDefault="00173AC8" w:rsidP="00461C9B">
            <w:pPr>
              <w:pStyle w:val="Default"/>
              <w:jc w:val="center"/>
              <w:rPr>
                <w:sz w:val="17"/>
                <w:szCs w:val="17"/>
              </w:rPr>
            </w:pPr>
            <w:r w:rsidRPr="00501531">
              <w:rPr>
                <w:b/>
                <w:bCs/>
                <w:sz w:val="17"/>
                <w:szCs w:val="17"/>
              </w:rPr>
              <w:t>5</w:t>
            </w:r>
          </w:p>
        </w:tc>
        <w:tc>
          <w:tcPr>
            <w:tcW w:w="720" w:type="dxa"/>
            <w:tcBorders>
              <w:top w:val="single" w:sz="12" w:space="0" w:color="000000"/>
              <w:left w:val="single" w:sz="12" w:space="0" w:color="000000"/>
              <w:bottom w:val="single" w:sz="12" w:space="0" w:color="000000"/>
              <w:right w:val="single" w:sz="12" w:space="0" w:color="000000"/>
            </w:tcBorders>
          </w:tcPr>
          <w:p w14:paraId="5184965E"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6689679E"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4058FF93"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15188D0"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FFA684F"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48062E2"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C5E5D2E"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3B2988D3" w14:textId="77777777" w:rsidR="00173AC8" w:rsidRPr="00501531" w:rsidRDefault="00173AC8" w:rsidP="00BC7635">
            <w:pPr>
              <w:rPr>
                <w:b/>
              </w:rPr>
            </w:pPr>
          </w:p>
        </w:tc>
      </w:tr>
      <w:tr w:rsidR="00173AC8" w:rsidRPr="00501531" w14:paraId="21D5981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8631BB9" w14:textId="77777777" w:rsidR="00173AC8" w:rsidRPr="00501531" w:rsidRDefault="00173AC8" w:rsidP="00461C9B">
            <w:pPr>
              <w:pStyle w:val="Default"/>
              <w:jc w:val="center"/>
              <w:rPr>
                <w:sz w:val="17"/>
                <w:szCs w:val="17"/>
              </w:rPr>
            </w:pPr>
            <w:r w:rsidRPr="00501531">
              <w:rPr>
                <w:b/>
                <w:bCs/>
                <w:sz w:val="17"/>
                <w:szCs w:val="17"/>
              </w:rPr>
              <w:t>6</w:t>
            </w:r>
          </w:p>
        </w:tc>
        <w:tc>
          <w:tcPr>
            <w:tcW w:w="720" w:type="dxa"/>
            <w:tcBorders>
              <w:top w:val="single" w:sz="12" w:space="0" w:color="000000"/>
              <w:left w:val="single" w:sz="12" w:space="0" w:color="000000"/>
              <w:bottom w:val="single" w:sz="12" w:space="0" w:color="000000"/>
              <w:right w:val="single" w:sz="12" w:space="0" w:color="000000"/>
            </w:tcBorders>
          </w:tcPr>
          <w:p w14:paraId="7D2B5CC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3940117"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FFA6FF3"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5A597A5"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CB74AA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EB83EA9"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D48D09A"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6D77A3D8" w14:textId="77777777" w:rsidR="00173AC8" w:rsidRPr="00501531" w:rsidRDefault="00173AC8" w:rsidP="00BC7635">
            <w:pPr>
              <w:rPr>
                <w:b/>
              </w:rPr>
            </w:pPr>
          </w:p>
        </w:tc>
      </w:tr>
      <w:tr w:rsidR="00173AC8" w:rsidRPr="00501531" w14:paraId="586EAB44"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1A37B518" w14:textId="77777777" w:rsidR="00173AC8" w:rsidRPr="00501531" w:rsidRDefault="00173AC8" w:rsidP="00461C9B">
            <w:pPr>
              <w:pStyle w:val="Default"/>
              <w:jc w:val="center"/>
              <w:rPr>
                <w:sz w:val="17"/>
                <w:szCs w:val="17"/>
              </w:rPr>
            </w:pPr>
            <w:r w:rsidRPr="00501531">
              <w:rPr>
                <w:b/>
                <w:bCs/>
                <w:sz w:val="17"/>
                <w:szCs w:val="17"/>
              </w:rPr>
              <w:t>7</w:t>
            </w:r>
          </w:p>
        </w:tc>
        <w:tc>
          <w:tcPr>
            <w:tcW w:w="720" w:type="dxa"/>
            <w:tcBorders>
              <w:top w:val="single" w:sz="12" w:space="0" w:color="000000"/>
              <w:left w:val="single" w:sz="12" w:space="0" w:color="000000"/>
              <w:bottom w:val="single" w:sz="12" w:space="0" w:color="000000"/>
              <w:right w:val="single" w:sz="12" w:space="0" w:color="000000"/>
            </w:tcBorders>
          </w:tcPr>
          <w:p w14:paraId="662B294A"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0DBF857"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31D2F02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453099E"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00A4ADE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8AFE63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F1F6C0E"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3810A23" w14:textId="77777777" w:rsidR="00173AC8" w:rsidRPr="00501531" w:rsidRDefault="00173AC8" w:rsidP="00BC7635">
            <w:pPr>
              <w:rPr>
                <w:b/>
              </w:rPr>
            </w:pPr>
          </w:p>
        </w:tc>
      </w:tr>
      <w:tr w:rsidR="00173AC8" w:rsidRPr="00501531" w14:paraId="3FC6B2A1"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8AD45A4" w14:textId="77777777" w:rsidR="00173AC8" w:rsidRPr="00501531" w:rsidRDefault="00173AC8" w:rsidP="00461C9B">
            <w:pPr>
              <w:pStyle w:val="Default"/>
              <w:jc w:val="center"/>
              <w:rPr>
                <w:sz w:val="17"/>
                <w:szCs w:val="17"/>
              </w:rPr>
            </w:pPr>
            <w:r w:rsidRPr="00501531">
              <w:rPr>
                <w:b/>
                <w:bCs/>
                <w:sz w:val="17"/>
                <w:szCs w:val="17"/>
              </w:rPr>
              <w:t>8</w:t>
            </w:r>
          </w:p>
        </w:tc>
        <w:tc>
          <w:tcPr>
            <w:tcW w:w="720" w:type="dxa"/>
            <w:tcBorders>
              <w:top w:val="single" w:sz="12" w:space="0" w:color="000000"/>
              <w:left w:val="single" w:sz="12" w:space="0" w:color="000000"/>
              <w:bottom w:val="single" w:sz="12" w:space="0" w:color="000000"/>
              <w:right w:val="single" w:sz="12" w:space="0" w:color="000000"/>
            </w:tcBorders>
          </w:tcPr>
          <w:p w14:paraId="1A557AA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5C4FE702"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05E1F5B"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5E5A18D"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573809B"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B198F20"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E94B025"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936361C" w14:textId="77777777" w:rsidR="00173AC8" w:rsidRPr="00501531" w:rsidRDefault="00173AC8" w:rsidP="00BC7635">
            <w:pPr>
              <w:rPr>
                <w:b/>
              </w:rPr>
            </w:pPr>
          </w:p>
        </w:tc>
      </w:tr>
      <w:tr w:rsidR="00173AC8" w:rsidRPr="00501531" w14:paraId="4B58DAC6"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4BF97E4" w14:textId="77777777" w:rsidR="00173AC8" w:rsidRPr="00501531" w:rsidRDefault="00173AC8" w:rsidP="00461C9B">
            <w:pPr>
              <w:pStyle w:val="Default"/>
              <w:jc w:val="center"/>
              <w:rPr>
                <w:sz w:val="17"/>
                <w:szCs w:val="17"/>
              </w:rPr>
            </w:pPr>
            <w:r w:rsidRPr="00501531">
              <w:rPr>
                <w:b/>
                <w:bCs/>
                <w:sz w:val="17"/>
                <w:szCs w:val="17"/>
              </w:rPr>
              <w:t>9</w:t>
            </w:r>
          </w:p>
        </w:tc>
        <w:tc>
          <w:tcPr>
            <w:tcW w:w="720" w:type="dxa"/>
            <w:tcBorders>
              <w:top w:val="single" w:sz="12" w:space="0" w:color="000000"/>
              <w:left w:val="single" w:sz="12" w:space="0" w:color="000000"/>
              <w:bottom w:val="single" w:sz="12" w:space="0" w:color="000000"/>
              <w:right w:val="single" w:sz="12" w:space="0" w:color="000000"/>
            </w:tcBorders>
          </w:tcPr>
          <w:p w14:paraId="0532D1A9"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9A1ECFB"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240D0F95"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41B9C06"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23D644D"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83DBAD0"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3347310"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E2EFAD0" w14:textId="77777777" w:rsidR="00173AC8" w:rsidRPr="00501531" w:rsidRDefault="00173AC8" w:rsidP="00BC7635">
            <w:pPr>
              <w:rPr>
                <w:b/>
              </w:rPr>
            </w:pPr>
          </w:p>
        </w:tc>
      </w:tr>
      <w:tr w:rsidR="00173AC8" w:rsidRPr="00501531" w14:paraId="02B90E70"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ACDB646" w14:textId="77777777" w:rsidR="00173AC8" w:rsidRPr="00501531" w:rsidRDefault="00173AC8" w:rsidP="00461C9B">
            <w:pPr>
              <w:pStyle w:val="Default"/>
              <w:jc w:val="center"/>
              <w:rPr>
                <w:sz w:val="17"/>
                <w:szCs w:val="17"/>
              </w:rPr>
            </w:pPr>
            <w:r w:rsidRPr="00501531">
              <w:rPr>
                <w:b/>
                <w:bCs/>
                <w:sz w:val="17"/>
                <w:szCs w:val="17"/>
              </w:rPr>
              <w:t>10</w:t>
            </w:r>
          </w:p>
        </w:tc>
        <w:tc>
          <w:tcPr>
            <w:tcW w:w="720" w:type="dxa"/>
            <w:tcBorders>
              <w:top w:val="single" w:sz="12" w:space="0" w:color="000000"/>
              <w:left w:val="single" w:sz="12" w:space="0" w:color="000000"/>
              <w:bottom w:val="single" w:sz="12" w:space="0" w:color="000000"/>
              <w:right w:val="single" w:sz="12" w:space="0" w:color="000000"/>
            </w:tcBorders>
          </w:tcPr>
          <w:p w14:paraId="30D654D3"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98101BD"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52C7664"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5C6C627"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5AC8841"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56F4076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ACC891A"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3B49B5D" w14:textId="77777777" w:rsidR="00173AC8" w:rsidRPr="00501531" w:rsidRDefault="00173AC8" w:rsidP="00BC7635">
            <w:pPr>
              <w:rPr>
                <w:b/>
              </w:rPr>
            </w:pPr>
          </w:p>
        </w:tc>
      </w:tr>
      <w:tr w:rsidR="00173AC8" w:rsidRPr="00501531" w14:paraId="5C735B05"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106B9563" w14:textId="77777777" w:rsidR="00173AC8" w:rsidRPr="00501531" w:rsidRDefault="00173AC8" w:rsidP="00461C9B">
            <w:pPr>
              <w:pStyle w:val="Default"/>
              <w:jc w:val="center"/>
              <w:rPr>
                <w:sz w:val="17"/>
                <w:szCs w:val="17"/>
              </w:rPr>
            </w:pPr>
            <w:r w:rsidRPr="00501531">
              <w:rPr>
                <w:b/>
                <w:bCs/>
                <w:sz w:val="17"/>
                <w:szCs w:val="17"/>
              </w:rPr>
              <w:t>11</w:t>
            </w:r>
          </w:p>
        </w:tc>
        <w:tc>
          <w:tcPr>
            <w:tcW w:w="720" w:type="dxa"/>
            <w:tcBorders>
              <w:top w:val="single" w:sz="12" w:space="0" w:color="000000"/>
              <w:left w:val="single" w:sz="12" w:space="0" w:color="000000"/>
              <w:bottom w:val="single" w:sz="12" w:space="0" w:color="000000"/>
              <w:right w:val="single" w:sz="12" w:space="0" w:color="000000"/>
            </w:tcBorders>
          </w:tcPr>
          <w:p w14:paraId="0A4EC160"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A5D3228"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3459D770"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75AAB24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3086891D"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446FB4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22268D3"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D1C2991" w14:textId="77777777" w:rsidR="00173AC8" w:rsidRPr="00501531" w:rsidRDefault="00173AC8" w:rsidP="00BC7635">
            <w:pPr>
              <w:rPr>
                <w:b/>
              </w:rPr>
            </w:pPr>
          </w:p>
        </w:tc>
      </w:tr>
      <w:tr w:rsidR="00173AC8" w:rsidRPr="00501531" w14:paraId="1415EC7B"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5077A343" w14:textId="77777777" w:rsidR="00173AC8" w:rsidRPr="00501531" w:rsidRDefault="00173AC8" w:rsidP="00461C9B">
            <w:pPr>
              <w:pStyle w:val="Default"/>
              <w:jc w:val="center"/>
              <w:rPr>
                <w:sz w:val="17"/>
                <w:szCs w:val="17"/>
              </w:rPr>
            </w:pPr>
            <w:r w:rsidRPr="00501531">
              <w:rPr>
                <w:b/>
                <w:bCs/>
                <w:sz w:val="17"/>
                <w:szCs w:val="17"/>
              </w:rPr>
              <w:t>12</w:t>
            </w:r>
          </w:p>
        </w:tc>
        <w:tc>
          <w:tcPr>
            <w:tcW w:w="720" w:type="dxa"/>
            <w:tcBorders>
              <w:top w:val="single" w:sz="12" w:space="0" w:color="000000"/>
              <w:left w:val="single" w:sz="12" w:space="0" w:color="000000"/>
              <w:bottom w:val="single" w:sz="12" w:space="0" w:color="000000"/>
              <w:right w:val="single" w:sz="12" w:space="0" w:color="000000"/>
            </w:tcBorders>
          </w:tcPr>
          <w:p w14:paraId="18BF1004"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74D638A6"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9483848"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42A4054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296BA74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1FCF588"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06438BA"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FE0F4A4" w14:textId="77777777" w:rsidR="00173AC8" w:rsidRPr="00501531" w:rsidRDefault="00173AC8" w:rsidP="00BC7635">
            <w:pPr>
              <w:rPr>
                <w:b/>
              </w:rPr>
            </w:pPr>
          </w:p>
        </w:tc>
      </w:tr>
      <w:tr w:rsidR="00173AC8" w:rsidRPr="00501531" w14:paraId="47B7F3F9"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81DF5B0" w14:textId="77777777" w:rsidR="00173AC8" w:rsidRPr="00501531" w:rsidRDefault="00173AC8" w:rsidP="00461C9B">
            <w:pPr>
              <w:pStyle w:val="Default"/>
              <w:jc w:val="center"/>
              <w:rPr>
                <w:sz w:val="17"/>
                <w:szCs w:val="17"/>
              </w:rPr>
            </w:pPr>
            <w:r w:rsidRPr="00501531">
              <w:rPr>
                <w:b/>
                <w:bCs/>
                <w:sz w:val="17"/>
                <w:szCs w:val="17"/>
              </w:rPr>
              <w:t>13</w:t>
            </w:r>
          </w:p>
        </w:tc>
        <w:tc>
          <w:tcPr>
            <w:tcW w:w="720" w:type="dxa"/>
            <w:tcBorders>
              <w:top w:val="single" w:sz="12" w:space="0" w:color="000000"/>
              <w:left w:val="single" w:sz="12" w:space="0" w:color="000000"/>
              <w:bottom w:val="single" w:sz="12" w:space="0" w:color="000000"/>
              <w:right w:val="single" w:sz="12" w:space="0" w:color="000000"/>
            </w:tcBorders>
          </w:tcPr>
          <w:p w14:paraId="206733F6"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324121BC"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7B7FA13"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801570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2674CD9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9FFBABF"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2AC27A0"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178F0BA" w14:textId="77777777" w:rsidR="00173AC8" w:rsidRPr="00501531" w:rsidRDefault="00173AC8" w:rsidP="00BC7635">
            <w:pPr>
              <w:rPr>
                <w:b/>
              </w:rPr>
            </w:pPr>
          </w:p>
        </w:tc>
      </w:tr>
      <w:tr w:rsidR="00173AC8" w:rsidRPr="00501531" w14:paraId="2C60119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77178094" w14:textId="77777777" w:rsidR="00173AC8" w:rsidRPr="00501531" w:rsidRDefault="00173AC8" w:rsidP="00461C9B">
            <w:pPr>
              <w:pStyle w:val="Default"/>
              <w:jc w:val="center"/>
              <w:rPr>
                <w:sz w:val="17"/>
                <w:szCs w:val="17"/>
              </w:rPr>
            </w:pPr>
            <w:r w:rsidRPr="00501531">
              <w:rPr>
                <w:b/>
                <w:bCs/>
                <w:sz w:val="17"/>
                <w:szCs w:val="17"/>
              </w:rPr>
              <w:t>14</w:t>
            </w:r>
          </w:p>
        </w:tc>
        <w:tc>
          <w:tcPr>
            <w:tcW w:w="720" w:type="dxa"/>
            <w:tcBorders>
              <w:top w:val="single" w:sz="12" w:space="0" w:color="000000"/>
              <w:left w:val="single" w:sz="12" w:space="0" w:color="000000"/>
              <w:bottom w:val="single" w:sz="12" w:space="0" w:color="000000"/>
              <w:right w:val="single" w:sz="12" w:space="0" w:color="000000"/>
            </w:tcBorders>
          </w:tcPr>
          <w:p w14:paraId="5BACA7E6"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9B1FF65"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C9F7B3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5D45D4CD"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B0199AF"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771A6E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E1D3EC5"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2FDC44A" w14:textId="77777777" w:rsidR="00173AC8" w:rsidRPr="00501531" w:rsidRDefault="00173AC8" w:rsidP="00BC7635">
            <w:pPr>
              <w:rPr>
                <w:b/>
              </w:rPr>
            </w:pPr>
          </w:p>
        </w:tc>
      </w:tr>
      <w:tr w:rsidR="00173AC8" w:rsidRPr="00501531" w14:paraId="7A8C2CE1"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7C909FDB" w14:textId="77777777" w:rsidR="00173AC8" w:rsidRPr="00501531" w:rsidRDefault="00173AC8" w:rsidP="00461C9B">
            <w:pPr>
              <w:pStyle w:val="Default"/>
              <w:jc w:val="center"/>
              <w:rPr>
                <w:sz w:val="17"/>
                <w:szCs w:val="17"/>
              </w:rPr>
            </w:pPr>
            <w:r w:rsidRPr="00501531">
              <w:rPr>
                <w:b/>
                <w:bCs/>
                <w:sz w:val="17"/>
                <w:szCs w:val="17"/>
              </w:rPr>
              <w:t>15</w:t>
            </w:r>
          </w:p>
        </w:tc>
        <w:tc>
          <w:tcPr>
            <w:tcW w:w="720" w:type="dxa"/>
            <w:tcBorders>
              <w:top w:val="single" w:sz="12" w:space="0" w:color="000000"/>
              <w:left w:val="single" w:sz="12" w:space="0" w:color="000000"/>
              <w:bottom w:val="single" w:sz="12" w:space="0" w:color="000000"/>
              <w:right w:val="single" w:sz="12" w:space="0" w:color="000000"/>
            </w:tcBorders>
          </w:tcPr>
          <w:p w14:paraId="53517D02"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783597A8"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3B07F16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AC3FF10"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0C1CE713"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BD98AB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3AB348B"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0A0B9CD4" w14:textId="77777777" w:rsidR="00173AC8" w:rsidRPr="00501531" w:rsidRDefault="00173AC8" w:rsidP="00BC7635">
            <w:pPr>
              <w:rPr>
                <w:b/>
              </w:rPr>
            </w:pPr>
          </w:p>
        </w:tc>
      </w:tr>
      <w:tr w:rsidR="00173AC8" w:rsidRPr="00501531" w14:paraId="0E28B49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6EA2B8F5" w14:textId="77777777" w:rsidR="00173AC8" w:rsidRPr="00501531" w:rsidRDefault="00173AC8" w:rsidP="00461C9B">
            <w:pPr>
              <w:pStyle w:val="Default"/>
              <w:jc w:val="center"/>
              <w:rPr>
                <w:sz w:val="17"/>
                <w:szCs w:val="17"/>
              </w:rPr>
            </w:pPr>
            <w:r w:rsidRPr="00501531">
              <w:rPr>
                <w:b/>
                <w:bCs/>
                <w:sz w:val="17"/>
                <w:szCs w:val="17"/>
              </w:rPr>
              <w:t>16</w:t>
            </w:r>
          </w:p>
        </w:tc>
        <w:tc>
          <w:tcPr>
            <w:tcW w:w="720" w:type="dxa"/>
            <w:tcBorders>
              <w:top w:val="single" w:sz="12" w:space="0" w:color="000000"/>
              <w:left w:val="single" w:sz="12" w:space="0" w:color="000000"/>
              <w:bottom w:val="single" w:sz="12" w:space="0" w:color="000000"/>
              <w:right w:val="single" w:sz="12" w:space="0" w:color="000000"/>
            </w:tcBorders>
          </w:tcPr>
          <w:p w14:paraId="739E8DB4"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4AF3897"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711AB89E"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9297558"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368772D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54D2242"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B27FF63"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87D68C2" w14:textId="77777777" w:rsidR="00173AC8" w:rsidRPr="00501531" w:rsidRDefault="00173AC8" w:rsidP="00BC7635">
            <w:pPr>
              <w:rPr>
                <w:b/>
              </w:rPr>
            </w:pPr>
          </w:p>
        </w:tc>
      </w:tr>
      <w:tr w:rsidR="00173AC8" w:rsidRPr="00501531" w14:paraId="6FA535D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AA5D894" w14:textId="77777777" w:rsidR="00173AC8" w:rsidRPr="00501531" w:rsidRDefault="00173AC8" w:rsidP="00461C9B">
            <w:pPr>
              <w:pStyle w:val="Default"/>
              <w:jc w:val="center"/>
              <w:rPr>
                <w:sz w:val="17"/>
                <w:szCs w:val="17"/>
              </w:rPr>
            </w:pPr>
            <w:r w:rsidRPr="00501531">
              <w:rPr>
                <w:b/>
                <w:bCs/>
                <w:sz w:val="17"/>
                <w:szCs w:val="17"/>
              </w:rPr>
              <w:t>17</w:t>
            </w:r>
          </w:p>
        </w:tc>
        <w:tc>
          <w:tcPr>
            <w:tcW w:w="720" w:type="dxa"/>
            <w:tcBorders>
              <w:top w:val="single" w:sz="12" w:space="0" w:color="000000"/>
              <w:left w:val="single" w:sz="12" w:space="0" w:color="000000"/>
              <w:bottom w:val="single" w:sz="12" w:space="0" w:color="000000"/>
              <w:right w:val="single" w:sz="12" w:space="0" w:color="000000"/>
            </w:tcBorders>
          </w:tcPr>
          <w:p w14:paraId="57729508"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61CC49FE"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753F794D"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1F1D6B9F"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6B674E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0B06A7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AF1EE56"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E514A88" w14:textId="77777777" w:rsidR="00173AC8" w:rsidRPr="00501531" w:rsidRDefault="00173AC8" w:rsidP="00BC7635">
            <w:pPr>
              <w:rPr>
                <w:b/>
              </w:rPr>
            </w:pPr>
          </w:p>
        </w:tc>
      </w:tr>
      <w:tr w:rsidR="00173AC8" w:rsidRPr="00501531" w14:paraId="330AEC4A"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300EA124" w14:textId="77777777" w:rsidR="00173AC8" w:rsidRPr="00501531" w:rsidRDefault="00173AC8" w:rsidP="00461C9B">
            <w:pPr>
              <w:pStyle w:val="Default"/>
              <w:jc w:val="center"/>
              <w:rPr>
                <w:sz w:val="17"/>
                <w:szCs w:val="17"/>
              </w:rPr>
            </w:pPr>
            <w:r w:rsidRPr="00501531">
              <w:rPr>
                <w:b/>
                <w:bCs/>
                <w:sz w:val="17"/>
                <w:szCs w:val="17"/>
              </w:rPr>
              <w:t>18</w:t>
            </w:r>
          </w:p>
        </w:tc>
        <w:tc>
          <w:tcPr>
            <w:tcW w:w="720" w:type="dxa"/>
            <w:tcBorders>
              <w:top w:val="single" w:sz="12" w:space="0" w:color="000000"/>
              <w:left w:val="single" w:sz="12" w:space="0" w:color="000000"/>
              <w:bottom w:val="single" w:sz="12" w:space="0" w:color="000000"/>
              <w:right w:val="single" w:sz="12" w:space="0" w:color="000000"/>
            </w:tcBorders>
          </w:tcPr>
          <w:p w14:paraId="3C48B2A0"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4BF98814"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3EE64CF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422A60D"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6048F4C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9E4192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EA63F0A"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ACD5A37" w14:textId="77777777" w:rsidR="00173AC8" w:rsidRPr="00501531" w:rsidRDefault="00173AC8" w:rsidP="00BC7635">
            <w:pPr>
              <w:rPr>
                <w:b/>
              </w:rPr>
            </w:pPr>
          </w:p>
        </w:tc>
      </w:tr>
      <w:tr w:rsidR="00173AC8" w:rsidRPr="00501531" w14:paraId="10722346"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517938C" w14:textId="77777777" w:rsidR="00173AC8" w:rsidRPr="00501531" w:rsidRDefault="00173AC8" w:rsidP="00461C9B">
            <w:pPr>
              <w:pStyle w:val="Default"/>
              <w:jc w:val="center"/>
              <w:rPr>
                <w:sz w:val="17"/>
                <w:szCs w:val="17"/>
              </w:rPr>
            </w:pPr>
            <w:r w:rsidRPr="00501531">
              <w:rPr>
                <w:b/>
                <w:bCs/>
                <w:sz w:val="17"/>
                <w:szCs w:val="17"/>
              </w:rPr>
              <w:t>19</w:t>
            </w:r>
          </w:p>
        </w:tc>
        <w:tc>
          <w:tcPr>
            <w:tcW w:w="720" w:type="dxa"/>
            <w:tcBorders>
              <w:top w:val="single" w:sz="12" w:space="0" w:color="000000"/>
              <w:left w:val="single" w:sz="12" w:space="0" w:color="000000"/>
              <w:bottom w:val="single" w:sz="12" w:space="0" w:color="000000"/>
              <w:right w:val="single" w:sz="12" w:space="0" w:color="000000"/>
            </w:tcBorders>
          </w:tcPr>
          <w:p w14:paraId="34843255"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4E8BC3DD"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2E5DF15"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7AC14C1"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0FA4E7B7"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45A026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C1B796B"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50DE0B3" w14:textId="77777777" w:rsidR="00173AC8" w:rsidRPr="00501531" w:rsidRDefault="00173AC8" w:rsidP="00BC7635">
            <w:pPr>
              <w:rPr>
                <w:b/>
              </w:rPr>
            </w:pPr>
          </w:p>
        </w:tc>
      </w:tr>
      <w:tr w:rsidR="00173AC8" w:rsidRPr="00501531" w14:paraId="7C6A40B9"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05BFEBA8" w14:textId="77777777" w:rsidR="00173AC8" w:rsidRPr="00501531" w:rsidRDefault="00173AC8" w:rsidP="00461C9B">
            <w:pPr>
              <w:pStyle w:val="Default"/>
              <w:jc w:val="center"/>
              <w:rPr>
                <w:sz w:val="17"/>
                <w:szCs w:val="17"/>
              </w:rPr>
            </w:pPr>
            <w:r w:rsidRPr="00501531">
              <w:rPr>
                <w:b/>
                <w:bCs/>
                <w:sz w:val="17"/>
                <w:szCs w:val="17"/>
              </w:rPr>
              <w:t>20</w:t>
            </w:r>
          </w:p>
        </w:tc>
        <w:tc>
          <w:tcPr>
            <w:tcW w:w="720" w:type="dxa"/>
            <w:tcBorders>
              <w:top w:val="single" w:sz="12" w:space="0" w:color="000000"/>
              <w:left w:val="single" w:sz="12" w:space="0" w:color="000000"/>
              <w:bottom w:val="single" w:sz="12" w:space="0" w:color="000000"/>
              <w:right w:val="single" w:sz="12" w:space="0" w:color="000000"/>
            </w:tcBorders>
          </w:tcPr>
          <w:p w14:paraId="2EC03A7D"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1F909891"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939AD46"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4B90B8F"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9FD181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D92B5A1"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504E9197"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1343F38" w14:textId="77777777" w:rsidR="00173AC8" w:rsidRPr="00501531" w:rsidRDefault="00173AC8" w:rsidP="00BC7635">
            <w:pPr>
              <w:rPr>
                <w:b/>
              </w:rPr>
            </w:pPr>
          </w:p>
        </w:tc>
      </w:tr>
      <w:tr w:rsidR="00173AC8" w:rsidRPr="00501531" w14:paraId="7E60C97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1342034E" w14:textId="77777777" w:rsidR="00173AC8" w:rsidRPr="00501531" w:rsidRDefault="00173AC8" w:rsidP="00461C9B">
            <w:pPr>
              <w:pStyle w:val="Default"/>
              <w:jc w:val="center"/>
              <w:rPr>
                <w:sz w:val="17"/>
                <w:szCs w:val="17"/>
              </w:rPr>
            </w:pPr>
            <w:r w:rsidRPr="00501531">
              <w:rPr>
                <w:b/>
                <w:bCs/>
                <w:sz w:val="17"/>
                <w:szCs w:val="17"/>
              </w:rPr>
              <w:t>21</w:t>
            </w:r>
          </w:p>
        </w:tc>
        <w:tc>
          <w:tcPr>
            <w:tcW w:w="720" w:type="dxa"/>
            <w:tcBorders>
              <w:top w:val="single" w:sz="12" w:space="0" w:color="000000"/>
              <w:left w:val="single" w:sz="12" w:space="0" w:color="000000"/>
              <w:bottom w:val="single" w:sz="12" w:space="0" w:color="000000"/>
              <w:right w:val="single" w:sz="12" w:space="0" w:color="000000"/>
            </w:tcBorders>
          </w:tcPr>
          <w:p w14:paraId="668571D1"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86C5EC1"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07BE74E"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C658956"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2E524E3B"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6900AC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EFAF405"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C7061B1" w14:textId="77777777" w:rsidR="00173AC8" w:rsidRPr="00501531" w:rsidRDefault="00173AC8" w:rsidP="00BC7635">
            <w:pPr>
              <w:rPr>
                <w:b/>
              </w:rPr>
            </w:pPr>
          </w:p>
        </w:tc>
      </w:tr>
      <w:tr w:rsidR="00173AC8" w:rsidRPr="00501531" w14:paraId="53C37083"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621EF343" w14:textId="77777777" w:rsidR="00173AC8" w:rsidRPr="00501531" w:rsidRDefault="00173AC8" w:rsidP="00461C9B">
            <w:pPr>
              <w:pStyle w:val="Default"/>
              <w:jc w:val="center"/>
              <w:rPr>
                <w:sz w:val="17"/>
                <w:szCs w:val="17"/>
              </w:rPr>
            </w:pPr>
            <w:r w:rsidRPr="00501531">
              <w:rPr>
                <w:b/>
                <w:bCs/>
                <w:sz w:val="17"/>
                <w:szCs w:val="17"/>
              </w:rPr>
              <w:t>22</w:t>
            </w:r>
          </w:p>
        </w:tc>
        <w:tc>
          <w:tcPr>
            <w:tcW w:w="720" w:type="dxa"/>
            <w:tcBorders>
              <w:top w:val="single" w:sz="12" w:space="0" w:color="000000"/>
              <w:left w:val="single" w:sz="12" w:space="0" w:color="000000"/>
              <w:bottom w:val="single" w:sz="12" w:space="0" w:color="000000"/>
              <w:right w:val="single" w:sz="12" w:space="0" w:color="000000"/>
            </w:tcBorders>
          </w:tcPr>
          <w:p w14:paraId="5867415B"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C432F1B"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872D9A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913BF85"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5A7167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61612E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7DFCD76"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2FD9DB6B" w14:textId="77777777" w:rsidR="00173AC8" w:rsidRPr="00501531" w:rsidRDefault="00173AC8" w:rsidP="00BC7635">
            <w:pPr>
              <w:rPr>
                <w:b/>
              </w:rPr>
            </w:pPr>
          </w:p>
        </w:tc>
      </w:tr>
      <w:tr w:rsidR="00173AC8" w:rsidRPr="00501531" w14:paraId="6797206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0BC026DD" w14:textId="77777777" w:rsidR="00173AC8" w:rsidRPr="00501531" w:rsidRDefault="00173AC8" w:rsidP="00461C9B">
            <w:pPr>
              <w:pStyle w:val="Default"/>
              <w:jc w:val="center"/>
              <w:rPr>
                <w:sz w:val="17"/>
                <w:szCs w:val="17"/>
              </w:rPr>
            </w:pPr>
            <w:r w:rsidRPr="00501531">
              <w:rPr>
                <w:b/>
                <w:bCs/>
                <w:sz w:val="17"/>
                <w:szCs w:val="17"/>
              </w:rPr>
              <w:t>23</w:t>
            </w:r>
          </w:p>
        </w:tc>
        <w:tc>
          <w:tcPr>
            <w:tcW w:w="720" w:type="dxa"/>
            <w:tcBorders>
              <w:top w:val="single" w:sz="12" w:space="0" w:color="000000"/>
              <w:left w:val="single" w:sz="12" w:space="0" w:color="000000"/>
              <w:bottom w:val="single" w:sz="12" w:space="0" w:color="000000"/>
              <w:right w:val="single" w:sz="12" w:space="0" w:color="000000"/>
            </w:tcBorders>
          </w:tcPr>
          <w:p w14:paraId="659F9485"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3611A0E9"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D56E861"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6A1DB3FE"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08F008D"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5914DC91"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05E7B20"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3A622F1" w14:textId="77777777" w:rsidR="00173AC8" w:rsidRPr="00501531" w:rsidRDefault="00173AC8" w:rsidP="00BC7635">
            <w:pPr>
              <w:rPr>
                <w:b/>
              </w:rPr>
            </w:pPr>
          </w:p>
        </w:tc>
      </w:tr>
      <w:tr w:rsidR="00173AC8" w:rsidRPr="00501531" w14:paraId="6E94398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BC24F95" w14:textId="77777777" w:rsidR="00173AC8" w:rsidRPr="00501531" w:rsidRDefault="00173AC8" w:rsidP="00461C9B">
            <w:pPr>
              <w:pStyle w:val="Default"/>
              <w:jc w:val="center"/>
              <w:rPr>
                <w:sz w:val="17"/>
                <w:szCs w:val="17"/>
              </w:rPr>
            </w:pPr>
            <w:r w:rsidRPr="00501531">
              <w:rPr>
                <w:b/>
                <w:bCs/>
                <w:sz w:val="17"/>
                <w:szCs w:val="17"/>
              </w:rPr>
              <w:t>24</w:t>
            </w:r>
          </w:p>
        </w:tc>
        <w:tc>
          <w:tcPr>
            <w:tcW w:w="720" w:type="dxa"/>
            <w:tcBorders>
              <w:top w:val="single" w:sz="12" w:space="0" w:color="000000"/>
              <w:left w:val="single" w:sz="12" w:space="0" w:color="000000"/>
              <w:bottom w:val="single" w:sz="12" w:space="0" w:color="000000"/>
              <w:right w:val="single" w:sz="12" w:space="0" w:color="000000"/>
            </w:tcBorders>
          </w:tcPr>
          <w:p w14:paraId="5873C3E5"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6C2F0DF1"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436CA03"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4F0D1D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5AF35DE"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DB25CC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E9E94BC"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4BCEB1A" w14:textId="77777777" w:rsidR="00173AC8" w:rsidRPr="00501531" w:rsidRDefault="00173AC8" w:rsidP="00BC7635">
            <w:pPr>
              <w:rPr>
                <w:b/>
              </w:rPr>
            </w:pPr>
          </w:p>
        </w:tc>
      </w:tr>
      <w:tr w:rsidR="00173AC8" w:rsidRPr="00501531" w14:paraId="68375B9B"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770F91E" w14:textId="77777777" w:rsidR="00173AC8" w:rsidRPr="00501531" w:rsidRDefault="00173AC8" w:rsidP="00461C9B">
            <w:pPr>
              <w:pStyle w:val="Default"/>
              <w:jc w:val="center"/>
              <w:rPr>
                <w:sz w:val="17"/>
                <w:szCs w:val="17"/>
              </w:rPr>
            </w:pPr>
            <w:r w:rsidRPr="00501531">
              <w:rPr>
                <w:b/>
                <w:bCs/>
                <w:sz w:val="17"/>
                <w:szCs w:val="17"/>
              </w:rPr>
              <w:t>25</w:t>
            </w:r>
          </w:p>
        </w:tc>
        <w:tc>
          <w:tcPr>
            <w:tcW w:w="720" w:type="dxa"/>
            <w:tcBorders>
              <w:top w:val="single" w:sz="12" w:space="0" w:color="000000"/>
              <w:left w:val="single" w:sz="12" w:space="0" w:color="000000"/>
              <w:bottom w:val="single" w:sz="12" w:space="0" w:color="000000"/>
              <w:right w:val="single" w:sz="12" w:space="0" w:color="000000"/>
            </w:tcBorders>
          </w:tcPr>
          <w:p w14:paraId="5411C98A"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496DA493"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E4F7565"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19575CF0"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795345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2059638"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B60A70D"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5F58D37" w14:textId="77777777" w:rsidR="00173AC8" w:rsidRPr="00501531" w:rsidRDefault="00173AC8" w:rsidP="00BC7635">
            <w:pPr>
              <w:rPr>
                <w:b/>
              </w:rPr>
            </w:pPr>
          </w:p>
        </w:tc>
      </w:tr>
      <w:tr w:rsidR="00173AC8" w:rsidRPr="00501531" w14:paraId="66D9B4AF"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EC2476A" w14:textId="77777777" w:rsidR="00173AC8" w:rsidRPr="00501531" w:rsidRDefault="00173AC8" w:rsidP="00461C9B">
            <w:pPr>
              <w:pStyle w:val="Default"/>
              <w:jc w:val="center"/>
              <w:rPr>
                <w:sz w:val="17"/>
                <w:szCs w:val="17"/>
              </w:rPr>
            </w:pPr>
            <w:r w:rsidRPr="00501531">
              <w:rPr>
                <w:b/>
                <w:bCs/>
                <w:sz w:val="17"/>
                <w:szCs w:val="17"/>
              </w:rPr>
              <w:t>26</w:t>
            </w:r>
          </w:p>
        </w:tc>
        <w:tc>
          <w:tcPr>
            <w:tcW w:w="720" w:type="dxa"/>
            <w:tcBorders>
              <w:top w:val="single" w:sz="12" w:space="0" w:color="000000"/>
              <w:left w:val="single" w:sz="12" w:space="0" w:color="000000"/>
              <w:bottom w:val="single" w:sz="12" w:space="0" w:color="000000"/>
              <w:right w:val="single" w:sz="12" w:space="0" w:color="000000"/>
            </w:tcBorders>
          </w:tcPr>
          <w:p w14:paraId="6E3A7BE1"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54AF66CA"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8073D8E"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78D1592F"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2574FC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A9CF1FE"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1FC6F8C"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3C501245" w14:textId="77777777" w:rsidR="00173AC8" w:rsidRPr="00501531" w:rsidRDefault="00173AC8" w:rsidP="00BC7635">
            <w:pPr>
              <w:rPr>
                <w:b/>
              </w:rPr>
            </w:pPr>
          </w:p>
        </w:tc>
      </w:tr>
      <w:tr w:rsidR="00173AC8" w:rsidRPr="00501531" w14:paraId="5B0DF0F6"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8F592B0" w14:textId="77777777" w:rsidR="00173AC8" w:rsidRPr="00501531" w:rsidRDefault="00173AC8" w:rsidP="00461C9B">
            <w:pPr>
              <w:pStyle w:val="Default"/>
              <w:jc w:val="center"/>
              <w:rPr>
                <w:sz w:val="17"/>
                <w:szCs w:val="17"/>
              </w:rPr>
            </w:pPr>
            <w:r w:rsidRPr="00501531">
              <w:rPr>
                <w:b/>
                <w:bCs/>
                <w:sz w:val="17"/>
                <w:szCs w:val="17"/>
              </w:rPr>
              <w:t>27</w:t>
            </w:r>
          </w:p>
        </w:tc>
        <w:tc>
          <w:tcPr>
            <w:tcW w:w="720" w:type="dxa"/>
            <w:tcBorders>
              <w:top w:val="single" w:sz="12" w:space="0" w:color="000000"/>
              <w:left w:val="single" w:sz="12" w:space="0" w:color="000000"/>
              <w:bottom w:val="single" w:sz="12" w:space="0" w:color="000000"/>
              <w:right w:val="single" w:sz="12" w:space="0" w:color="000000"/>
            </w:tcBorders>
          </w:tcPr>
          <w:p w14:paraId="1009401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4DED214D"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1D236A7B"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72B8AC8C"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31C07C1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06509F8"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F3C4ED9"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7A9E047" w14:textId="77777777" w:rsidR="00173AC8" w:rsidRPr="00501531" w:rsidRDefault="00173AC8" w:rsidP="00BC7635">
            <w:pPr>
              <w:rPr>
                <w:b/>
              </w:rPr>
            </w:pPr>
          </w:p>
        </w:tc>
      </w:tr>
      <w:tr w:rsidR="00173AC8" w:rsidRPr="00501531" w14:paraId="46A3C2DF"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0E20028" w14:textId="77777777" w:rsidR="00173AC8" w:rsidRPr="00501531" w:rsidRDefault="00173AC8" w:rsidP="00461C9B">
            <w:pPr>
              <w:pStyle w:val="Default"/>
              <w:jc w:val="center"/>
              <w:rPr>
                <w:sz w:val="17"/>
                <w:szCs w:val="17"/>
              </w:rPr>
            </w:pPr>
            <w:r w:rsidRPr="00501531">
              <w:rPr>
                <w:b/>
                <w:bCs/>
                <w:sz w:val="17"/>
                <w:szCs w:val="17"/>
              </w:rPr>
              <w:t>28</w:t>
            </w:r>
          </w:p>
        </w:tc>
        <w:tc>
          <w:tcPr>
            <w:tcW w:w="720" w:type="dxa"/>
            <w:tcBorders>
              <w:top w:val="single" w:sz="12" w:space="0" w:color="000000"/>
              <w:left w:val="single" w:sz="12" w:space="0" w:color="000000"/>
              <w:bottom w:val="single" w:sz="12" w:space="0" w:color="000000"/>
              <w:right w:val="single" w:sz="12" w:space="0" w:color="000000"/>
            </w:tcBorders>
          </w:tcPr>
          <w:p w14:paraId="392CE2D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A07F415"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E2B7B27"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152089D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C54F4EB"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2449FD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DB56F26"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475CF6F" w14:textId="77777777" w:rsidR="00173AC8" w:rsidRPr="00501531" w:rsidRDefault="00173AC8" w:rsidP="00BC7635">
            <w:pPr>
              <w:rPr>
                <w:b/>
              </w:rPr>
            </w:pPr>
          </w:p>
        </w:tc>
      </w:tr>
      <w:tr w:rsidR="00173AC8" w:rsidRPr="00501531" w14:paraId="7CD031D5"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1377ADEC" w14:textId="77777777" w:rsidR="00173AC8" w:rsidRPr="00501531" w:rsidRDefault="00173AC8" w:rsidP="00461C9B">
            <w:pPr>
              <w:pStyle w:val="Default"/>
              <w:jc w:val="center"/>
              <w:rPr>
                <w:sz w:val="17"/>
                <w:szCs w:val="17"/>
              </w:rPr>
            </w:pPr>
            <w:r w:rsidRPr="00501531">
              <w:rPr>
                <w:b/>
                <w:bCs/>
                <w:sz w:val="17"/>
                <w:szCs w:val="17"/>
              </w:rPr>
              <w:t>29</w:t>
            </w:r>
          </w:p>
        </w:tc>
        <w:tc>
          <w:tcPr>
            <w:tcW w:w="720" w:type="dxa"/>
            <w:tcBorders>
              <w:top w:val="single" w:sz="12" w:space="0" w:color="000000"/>
              <w:left w:val="single" w:sz="12" w:space="0" w:color="000000"/>
              <w:bottom w:val="single" w:sz="12" w:space="0" w:color="000000"/>
              <w:right w:val="single" w:sz="12" w:space="0" w:color="000000"/>
            </w:tcBorders>
          </w:tcPr>
          <w:p w14:paraId="7157E018"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533CDCBF"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0ED781B"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11259328"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698B15DC"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7D278D5"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0724A0A" w14:textId="77777777" w:rsidR="00173AC8" w:rsidRPr="00501531" w:rsidRDefault="00173AC8" w:rsidP="00461C9B">
            <w:pPr>
              <w:jc w:val="cente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3B8F2020" w14:textId="77777777" w:rsidR="00173AC8" w:rsidRPr="00501531" w:rsidRDefault="00173AC8" w:rsidP="00BC7635">
            <w:pPr>
              <w:rPr>
                <w:sz w:val="24"/>
                <w:szCs w:val="24"/>
              </w:rPr>
            </w:pPr>
          </w:p>
        </w:tc>
      </w:tr>
      <w:tr w:rsidR="00173AC8" w:rsidRPr="00501531" w14:paraId="6C58EED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5A14A540" w14:textId="77777777" w:rsidR="00173AC8" w:rsidRPr="00501531" w:rsidRDefault="00173AC8" w:rsidP="00461C9B">
            <w:pPr>
              <w:pStyle w:val="Default"/>
              <w:jc w:val="center"/>
              <w:rPr>
                <w:sz w:val="17"/>
                <w:szCs w:val="17"/>
              </w:rPr>
            </w:pPr>
            <w:r w:rsidRPr="00501531">
              <w:rPr>
                <w:b/>
                <w:bCs/>
                <w:sz w:val="17"/>
                <w:szCs w:val="17"/>
              </w:rPr>
              <w:t>30</w:t>
            </w:r>
          </w:p>
        </w:tc>
        <w:tc>
          <w:tcPr>
            <w:tcW w:w="720" w:type="dxa"/>
            <w:tcBorders>
              <w:top w:val="single" w:sz="12" w:space="0" w:color="000000"/>
              <w:left w:val="single" w:sz="12" w:space="0" w:color="000000"/>
              <w:bottom w:val="single" w:sz="12" w:space="0" w:color="000000"/>
              <w:right w:val="single" w:sz="12" w:space="0" w:color="000000"/>
            </w:tcBorders>
          </w:tcPr>
          <w:p w14:paraId="65145F3D"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5996A2F1"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2F5D417"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BD6365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3EFAC74"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CB7D0DB"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2D43EEC" w14:textId="77777777" w:rsidR="00173AC8" w:rsidRPr="00501531" w:rsidRDefault="00173AC8" w:rsidP="00461C9B">
            <w:pPr>
              <w:jc w:val="cente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37EA3A6" w14:textId="77777777" w:rsidR="00173AC8" w:rsidRPr="00501531" w:rsidRDefault="00173AC8" w:rsidP="00BC7635">
            <w:pPr>
              <w:rPr>
                <w:sz w:val="24"/>
                <w:szCs w:val="24"/>
              </w:rPr>
            </w:pPr>
          </w:p>
        </w:tc>
      </w:tr>
      <w:tr w:rsidR="00173AC8" w:rsidRPr="00501531" w14:paraId="3421709F"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center"/>
          </w:tcPr>
          <w:p w14:paraId="2ACECE20" w14:textId="77777777" w:rsidR="00173AC8" w:rsidRPr="00501531" w:rsidRDefault="00173AC8" w:rsidP="00461C9B">
            <w:pPr>
              <w:pStyle w:val="Default"/>
              <w:jc w:val="center"/>
              <w:rPr>
                <w:sz w:val="17"/>
                <w:szCs w:val="17"/>
              </w:rPr>
            </w:pPr>
            <w:r w:rsidRPr="00501531">
              <w:rPr>
                <w:b/>
                <w:bCs/>
                <w:sz w:val="17"/>
                <w:szCs w:val="17"/>
              </w:rPr>
              <w:t>31</w:t>
            </w:r>
          </w:p>
        </w:tc>
        <w:tc>
          <w:tcPr>
            <w:tcW w:w="720" w:type="dxa"/>
            <w:tcBorders>
              <w:top w:val="single" w:sz="12" w:space="0" w:color="000000"/>
              <w:left w:val="single" w:sz="12" w:space="0" w:color="000000"/>
              <w:bottom w:val="single" w:sz="12" w:space="0" w:color="000000"/>
              <w:right w:val="single" w:sz="12" w:space="0" w:color="000000"/>
            </w:tcBorders>
          </w:tcPr>
          <w:p w14:paraId="5AC66163"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79302E9"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2DE3665C"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7DA965E"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67C73770"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0A6B2BB"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623911D" w14:textId="77777777" w:rsidR="00173AC8" w:rsidRPr="00501531" w:rsidRDefault="00173AC8" w:rsidP="00461C9B">
            <w:pPr>
              <w:jc w:val="cente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D82F5ED" w14:textId="77777777" w:rsidR="00173AC8" w:rsidRPr="00501531" w:rsidRDefault="00173AC8" w:rsidP="00BC7635">
            <w:pPr>
              <w:rPr>
                <w:sz w:val="24"/>
                <w:szCs w:val="24"/>
              </w:rPr>
            </w:pPr>
          </w:p>
        </w:tc>
      </w:tr>
    </w:tbl>
    <w:p w14:paraId="01EA5058" w14:textId="6C86B120" w:rsidR="00881382" w:rsidRDefault="00881382" w:rsidP="00BC7635">
      <w:pPr>
        <w:pStyle w:val="Header"/>
        <w:jc w:val="both"/>
      </w:pPr>
      <w:r>
        <w:rPr>
          <w:sz w:val="20"/>
        </w:rPr>
        <w:t>F</w:t>
      </w:r>
      <w:r w:rsidRPr="005613A8">
        <w:rPr>
          <w:sz w:val="20"/>
        </w:rPr>
        <w:t>or your convenience</w:t>
      </w:r>
      <w:r>
        <w:rPr>
          <w:sz w:val="20"/>
        </w:rPr>
        <w:t xml:space="preserve">, this log may be used to capture </w:t>
      </w:r>
      <w:r w:rsidRPr="005613A8">
        <w:rPr>
          <w:sz w:val="20"/>
        </w:rPr>
        <w:t>concrete plant record keeping</w:t>
      </w:r>
      <w:r>
        <w:rPr>
          <w:sz w:val="20"/>
        </w:rPr>
        <w:t xml:space="preserve"> requirements. Please review your permit for any additional </w:t>
      </w:r>
      <w:r w:rsidR="00BC7635">
        <w:rPr>
          <w:sz w:val="20"/>
        </w:rPr>
        <w:t>site-specific</w:t>
      </w:r>
      <w:r>
        <w:rPr>
          <w:sz w:val="20"/>
        </w:rPr>
        <w:t xml:space="preserve"> requirements that may apply. </w:t>
      </w:r>
      <w:r w:rsidRPr="005613A8">
        <w:rPr>
          <w:sz w:val="20"/>
        </w:rPr>
        <w:t>DHEC is not liable for errors or omissions</w:t>
      </w:r>
      <w:r>
        <w:rPr>
          <w:sz w:val="20"/>
        </w:rPr>
        <w:t xml:space="preserve">. Filter maintenance and </w:t>
      </w:r>
      <w:r w:rsidRPr="000A2D69">
        <w:rPr>
          <w:bCs/>
          <w:sz w:val="20"/>
          <w:szCs w:val="14"/>
        </w:rPr>
        <w:t>weekly visual inspection truck/mixer</w:t>
      </w:r>
      <w:r w:rsidRPr="000A2D69">
        <w:rPr>
          <w:b/>
          <w:bCs/>
          <w:sz w:val="20"/>
          <w:szCs w:val="14"/>
        </w:rPr>
        <w:t xml:space="preserve"> </w:t>
      </w:r>
      <w:r w:rsidRPr="000A2D69">
        <w:rPr>
          <w:bCs/>
          <w:sz w:val="20"/>
          <w:szCs w:val="14"/>
        </w:rPr>
        <w:t>load</w:t>
      </w:r>
      <w:r w:rsidR="00C725A0">
        <w:rPr>
          <w:bCs/>
          <w:sz w:val="20"/>
          <w:szCs w:val="14"/>
        </w:rPr>
        <w:t>-</w:t>
      </w:r>
      <w:r w:rsidRPr="000A2D69">
        <w:rPr>
          <w:bCs/>
          <w:sz w:val="20"/>
          <w:szCs w:val="14"/>
        </w:rPr>
        <w:t>out</w:t>
      </w:r>
      <w:r w:rsidRPr="000A2D69">
        <w:t xml:space="preserve"> </w:t>
      </w:r>
      <w:r>
        <w:rPr>
          <w:sz w:val="20"/>
        </w:rPr>
        <w:t>tables are found on page 2 of this document.</w:t>
      </w:r>
    </w:p>
    <w:p w14:paraId="1518E583" w14:textId="77777777" w:rsidR="00881382" w:rsidRPr="00672010" w:rsidRDefault="00881382" w:rsidP="00F66CBA">
      <w:pPr>
        <w:pStyle w:val="Default"/>
        <w:rPr>
          <w:rFonts w:ascii="Calibri" w:hAnsi="Calibri"/>
          <w:sz w:val="20"/>
        </w:rPr>
      </w:pPr>
    </w:p>
    <w:tbl>
      <w:tblPr>
        <w:tblpPr w:leftFromText="180" w:rightFromText="180" w:vertAnchor="text" w:horzAnchor="margin" w:tblpX="86" w:tblpY="78"/>
        <w:tblW w:w="15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86" w:type="dxa"/>
          <w:right w:w="86" w:type="dxa"/>
        </w:tblCellMar>
        <w:tblLook w:val="0000" w:firstRow="0" w:lastRow="0" w:firstColumn="0" w:lastColumn="0" w:noHBand="0" w:noVBand="0"/>
      </w:tblPr>
      <w:tblGrid>
        <w:gridCol w:w="1159"/>
        <w:gridCol w:w="1260"/>
        <w:gridCol w:w="3240"/>
        <w:gridCol w:w="3150"/>
        <w:gridCol w:w="6390"/>
      </w:tblGrid>
      <w:tr w:rsidR="00881382" w:rsidRPr="00501531" w14:paraId="5FB0B856" w14:textId="77777777" w:rsidTr="00461C9B">
        <w:trPr>
          <w:trHeight w:val="432"/>
        </w:trPr>
        <w:tc>
          <w:tcPr>
            <w:tcW w:w="1159" w:type="dxa"/>
            <w:vAlign w:val="center"/>
          </w:tcPr>
          <w:p w14:paraId="77298624" w14:textId="77777777" w:rsidR="00881382" w:rsidRPr="00501531" w:rsidRDefault="00881382" w:rsidP="00461C9B">
            <w:pPr>
              <w:pStyle w:val="Default"/>
              <w:rPr>
                <w:rFonts w:ascii="Times New Roman" w:hAnsi="Times New Roman" w:cs="Times New Roman"/>
                <w:b/>
                <w:color w:val="auto"/>
                <w:sz w:val="18"/>
              </w:rPr>
            </w:pPr>
            <w:r w:rsidRPr="00501531">
              <w:rPr>
                <w:rFonts w:ascii="Times New Roman" w:hAnsi="Times New Roman" w:cs="Times New Roman"/>
                <w:b/>
                <w:bCs/>
                <w:sz w:val="18"/>
                <w:szCs w:val="14"/>
              </w:rPr>
              <w:t>Month:</w:t>
            </w:r>
          </w:p>
        </w:tc>
        <w:tc>
          <w:tcPr>
            <w:tcW w:w="1260" w:type="dxa"/>
            <w:vAlign w:val="center"/>
          </w:tcPr>
          <w:p w14:paraId="0F0C02B9" w14:textId="77777777" w:rsidR="00881382" w:rsidRPr="00501531" w:rsidRDefault="00881382" w:rsidP="00461C9B">
            <w:pPr>
              <w:pStyle w:val="Default"/>
              <w:rPr>
                <w:rFonts w:ascii="Times New Roman" w:hAnsi="Times New Roman" w:cs="Times New Roman"/>
                <w:b/>
                <w:color w:val="auto"/>
                <w:sz w:val="18"/>
              </w:rPr>
            </w:pPr>
            <w:r w:rsidRPr="00501531">
              <w:rPr>
                <w:rFonts w:ascii="Times New Roman" w:hAnsi="Times New Roman" w:cs="Times New Roman"/>
                <w:b/>
                <w:bCs/>
                <w:sz w:val="18"/>
                <w:szCs w:val="14"/>
              </w:rPr>
              <w:t>Year:</w:t>
            </w:r>
          </w:p>
        </w:tc>
        <w:tc>
          <w:tcPr>
            <w:tcW w:w="3240" w:type="dxa"/>
            <w:vAlign w:val="center"/>
          </w:tcPr>
          <w:p w14:paraId="5AD13F8F" w14:textId="77777777" w:rsidR="00881382" w:rsidRPr="00501531" w:rsidRDefault="00881382" w:rsidP="00461C9B">
            <w:pPr>
              <w:pStyle w:val="Default"/>
              <w:rPr>
                <w:rFonts w:ascii="Times New Roman" w:hAnsi="Times New Roman" w:cs="Times New Roman"/>
                <w:b/>
                <w:sz w:val="18"/>
                <w:szCs w:val="14"/>
              </w:rPr>
            </w:pPr>
            <w:r w:rsidRPr="00501531">
              <w:rPr>
                <w:rFonts w:ascii="Times New Roman" w:hAnsi="Times New Roman" w:cs="Times New Roman"/>
                <w:b/>
                <w:sz w:val="18"/>
                <w:szCs w:val="14"/>
              </w:rPr>
              <w:t>Permit Number:</w:t>
            </w:r>
          </w:p>
        </w:tc>
        <w:tc>
          <w:tcPr>
            <w:tcW w:w="3150" w:type="dxa"/>
            <w:vAlign w:val="center"/>
          </w:tcPr>
          <w:p w14:paraId="28802E50" w14:textId="77777777" w:rsidR="00881382" w:rsidRPr="00501531" w:rsidRDefault="00881382" w:rsidP="00461C9B">
            <w:pPr>
              <w:pStyle w:val="Default"/>
              <w:rPr>
                <w:rFonts w:ascii="Times New Roman" w:hAnsi="Times New Roman" w:cs="Times New Roman"/>
                <w:b/>
                <w:bCs/>
                <w:sz w:val="18"/>
                <w:szCs w:val="14"/>
              </w:rPr>
            </w:pPr>
            <w:r w:rsidRPr="00501531">
              <w:rPr>
                <w:b/>
                <w:bCs/>
                <w:sz w:val="17"/>
                <w:szCs w:val="17"/>
              </w:rPr>
              <w:t>Operational Ranges:</w:t>
            </w:r>
          </w:p>
        </w:tc>
        <w:tc>
          <w:tcPr>
            <w:tcW w:w="6390" w:type="dxa"/>
            <w:vAlign w:val="center"/>
          </w:tcPr>
          <w:p w14:paraId="587D72FA" w14:textId="77777777" w:rsidR="00881382" w:rsidRPr="00501531" w:rsidRDefault="00881382" w:rsidP="00461C9B">
            <w:pPr>
              <w:pStyle w:val="Default"/>
              <w:rPr>
                <w:rFonts w:ascii="Times New Roman" w:hAnsi="Times New Roman" w:cs="Times New Roman"/>
                <w:b/>
                <w:bCs/>
                <w:sz w:val="18"/>
                <w:szCs w:val="14"/>
              </w:rPr>
            </w:pPr>
            <w:r w:rsidRPr="00501531">
              <w:rPr>
                <w:rFonts w:ascii="Times New Roman" w:hAnsi="Times New Roman" w:cs="Times New Roman"/>
                <w:b/>
                <w:bCs/>
                <w:sz w:val="18"/>
                <w:szCs w:val="14"/>
              </w:rPr>
              <w:t>Plant Name:</w:t>
            </w:r>
          </w:p>
        </w:tc>
      </w:tr>
    </w:tbl>
    <w:p w14:paraId="199C9B14" w14:textId="77777777" w:rsidR="00865876" w:rsidRDefault="00865876" w:rsidP="005E7536">
      <w:pPr>
        <w:pStyle w:val="CM1"/>
        <w:rPr>
          <w:color w:val="000000"/>
          <w:sz w:val="21"/>
          <w:szCs w:val="21"/>
        </w:rPr>
      </w:pPr>
    </w:p>
    <w:p w14:paraId="27F60DF5" w14:textId="77777777" w:rsidR="00B95ED7" w:rsidRDefault="00B95ED7" w:rsidP="009F0037">
      <w:pPr>
        <w:pStyle w:val="Default"/>
        <w:rPr>
          <w:rFonts w:ascii="Calibri" w:hAnsi="Calibri"/>
          <w:sz w:val="20"/>
        </w:rPr>
      </w:pPr>
    </w:p>
    <w:p w14:paraId="2582329E" w14:textId="77777777" w:rsidR="00881382" w:rsidRDefault="00881382" w:rsidP="009F0037">
      <w:pPr>
        <w:pStyle w:val="Default"/>
        <w:rPr>
          <w:rFonts w:ascii="Calibri" w:hAnsi="Calibri"/>
          <w:sz w:val="20"/>
        </w:rPr>
      </w:pPr>
    </w:p>
    <w:p w14:paraId="0EDC9D3C" w14:textId="77777777" w:rsidR="00881382" w:rsidRDefault="00881382" w:rsidP="009F0037">
      <w:pPr>
        <w:pStyle w:val="Default"/>
        <w:rPr>
          <w:rFonts w:ascii="Calibri" w:hAnsi="Calibri"/>
          <w:sz w:val="20"/>
        </w:rPr>
      </w:pPr>
    </w:p>
    <w:tbl>
      <w:tblPr>
        <w:tblpPr w:leftFromText="180" w:rightFromText="180" w:vertAnchor="text" w:horzAnchor="margin" w:tblpX="86" w:tblpY="78"/>
        <w:tblW w:w="15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86" w:type="dxa"/>
          <w:right w:w="86" w:type="dxa"/>
        </w:tblCellMar>
        <w:tblLook w:val="0000" w:firstRow="0" w:lastRow="0" w:firstColumn="0" w:lastColumn="0" w:noHBand="0" w:noVBand="0"/>
      </w:tblPr>
      <w:tblGrid>
        <w:gridCol w:w="1159"/>
        <w:gridCol w:w="1260"/>
        <w:gridCol w:w="3240"/>
        <w:gridCol w:w="7560"/>
        <w:gridCol w:w="1980"/>
      </w:tblGrid>
      <w:tr w:rsidR="00881382" w:rsidRPr="00501531" w14:paraId="416E7DF6" w14:textId="77777777" w:rsidTr="00461C9B">
        <w:trPr>
          <w:trHeight w:val="432"/>
        </w:trPr>
        <w:tc>
          <w:tcPr>
            <w:tcW w:w="1159" w:type="dxa"/>
            <w:vAlign w:val="center"/>
          </w:tcPr>
          <w:p w14:paraId="4088C55D" w14:textId="77777777" w:rsidR="00881382" w:rsidRPr="00501531" w:rsidRDefault="00881382" w:rsidP="00461C9B">
            <w:pPr>
              <w:pStyle w:val="Default"/>
              <w:rPr>
                <w:rFonts w:ascii="Times New Roman" w:hAnsi="Times New Roman" w:cs="Times New Roman"/>
                <w:b/>
                <w:color w:val="auto"/>
                <w:sz w:val="18"/>
              </w:rPr>
            </w:pPr>
            <w:r w:rsidRPr="00501531">
              <w:rPr>
                <w:rFonts w:ascii="Times New Roman" w:hAnsi="Times New Roman" w:cs="Times New Roman"/>
                <w:b/>
                <w:bCs/>
                <w:sz w:val="18"/>
                <w:szCs w:val="14"/>
              </w:rPr>
              <w:t>Month:</w:t>
            </w:r>
          </w:p>
        </w:tc>
        <w:tc>
          <w:tcPr>
            <w:tcW w:w="1260" w:type="dxa"/>
            <w:vAlign w:val="center"/>
          </w:tcPr>
          <w:p w14:paraId="5A084DF6" w14:textId="77777777" w:rsidR="00881382" w:rsidRPr="00501531" w:rsidRDefault="00881382" w:rsidP="00461C9B">
            <w:pPr>
              <w:pStyle w:val="Default"/>
              <w:rPr>
                <w:rFonts w:ascii="Times New Roman" w:hAnsi="Times New Roman" w:cs="Times New Roman"/>
                <w:b/>
                <w:color w:val="auto"/>
                <w:sz w:val="18"/>
              </w:rPr>
            </w:pPr>
            <w:r w:rsidRPr="00501531">
              <w:rPr>
                <w:rFonts w:ascii="Times New Roman" w:hAnsi="Times New Roman" w:cs="Times New Roman"/>
                <w:b/>
                <w:bCs/>
                <w:sz w:val="18"/>
                <w:szCs w:val="14"/>
              </w:rPr>
              <w:t>Year:</w:t>
            </w:r>
          </w:p>
        </w:tc>
        <w:tc>
          <w:tcPr>
            <w:tcW w:w="3240" w:type="dxa"/>
            <w:vAlign w:val="center"/>
          </w:tcPr>
          <w:p w14:paraId="0BA3B3A8" w14:textId="77777777" w:rsidR="00881382" w:rsidRPr="00501531" w:rsidRDefault="00881382" w:rsidP="00461C9B">
            <w:pPr>
              <w:pStyle w:val="Default"/>
              <w:rPr>
                <w:rFonts w:ascii="Times New Roman" w:hAnsi="Times New Roman" w:cs="Times New Roman"/>
                <w:b/>
                <w:bCs/>
                <w:sz w:val="18"/>
                <w:szCs w:val="14"/>
              </w:rPr>
            </w:pPr>
            <w:r w:rsidRPr="00501531">
              <w:rPr>
                <w:rFonts w:ascii="Times New Roman" w:hAnsi="Times New Roman" w:cs="Times New Roman"/>
                <w:b/>
                <w:sz w:val="18"/>
                <w:szCs w:val="14"/>
              </w:rPr>
              <w:t>Permit Number:</w:t>
            </w:r>
          </w:p>
        </w:tc>
        <w:tc>
          <w:tcPr>
            <w:tcW w:w="7560" w:type="dxa"/>
            <w:vAlign w:val="center"/>
          </w:tcPr>
          <w:p w14:paraId="222FECFB" w14:textId="77777777" w:rsidR="00881382" w:rsidRPr="00501531" w:rsidRDefault="00881382" w:rsidP="00461C9B">
            <w:pPr>
              <w:pStyle w:val="Default"/>
              <w:rPr>
                <w:rFonts w:ascii="Times New Roman" w:hAnsi="Times New Roman" w:cs="Times New Roman"/>
                <w:b/>
                <w:bCs/>
                <w:sz w:val="18"/>
                <w:szCs w:val="14"/>
              </w:rPr>
            </w:pPr>
            <w:r w:rsidRPr="00501531">
              <w:rPr>
                <w:rFonts w:ascii="Times New Roman" w:hAnsi="Times New Roman" w:cs="Times New Roman"/>
                <w:b/>
                <w:bCs/>
                <w:sz w:val="18"/>
                <w:szCs w:val="14"/>
              </w:rPr>
              <w:t>Plant Name:</w:t>
            </w:r>
          </w:p>
        </w:tc>
        <w:tc>
          <w:tcPr>
            <w:tcW w:w="1980" w:type="dxa"/>
            <w:vAlign w:val="center"/>
          </w:tcPr>
          <w:p w14:paraId="23A30E76" w14:textId="77777777" w:rsidR="00881382" w:rsidRPr="00501531" w:rsidRDefault="00881382" w:rsidP="00461C9B">
            <w:pPr>
              <w:pStyle w:val="Default"/>
              <w:rPr>
                <w:rFonts w:ascii="Times New Roman" w:hAnsi="Times New Roman" w:cs="Times New Roman"/>
                <w:b/>
                <w:bCs/>
                <w:sz w:val="18"/>
                <w:szCs w:val="14"/>
              </w:rPr>
            </w:pPr>
            <w:r w:rsidRPr="00501531">
              <w:rPr>
                <w:rFonts w:ascii="Times New Roman" w:hAnsi="Times New Roman" w:cs="Times New Roman"/>
                <w:b/>
                <w:bCs/>
                <w:sz w:val="18"/>
                <w:szCs w:val="14"/>
              </w:rPr>
              <w:t>Page2</w:t>
            </w:r>
          </w:p>
        </w:tc>
      </w:tr>
    </w:tbl>
    <w:p w14:paraId="46E32FF1" w14:textId="77777777" w:rsidR="00881382" w:rsidRDefault="00881382" w:rsidP="009F0037">
      <w:pPr>
        <w:pStyle w:val="Default"/>
        <w:rPr>
          <w:rFonts w:ascii="Calibri" w:hAnsi="Calibri"/>
          <w:sz w:val="20"/>
        </w:rPr>
      </w:pPr>
    </w:p>
    <w:tbl>
      <w:tblPr>
        <w:tblpPr w:leftFromText="180" w:rightFromText="180" w:vertAnchor="text" w:horzAnchor="margin" w:tblpX="86" w:tblpY="69"/>
        <w:tblW w:w="15199" w:type="dxa"/>
        <w:tblLayout w:type="fixed"/>
        <w:tblCellMar>
          <w:left w:w="86" w:type="dxa"/>
          <w:right w:w="86" w:type="dxa"/>
        </w:tblCellMar>
        <w:tblLook w:val="0000" w:firstRow="0" w:lastRow="0" w:firstColumn="0" w:lastColumn="0" w:noHBand="0" w:noVBand="0"/>
      </w:tblPr>
      <w:tblGrid>
        <w:gridCol w:w="709"/>
        <w:gridCol w:w="3060"/>
        <w:gridCol w:w="11430"/>
      </w:tblGrid>
      <w:tr w:rsidR="00501531" w:rsidRPr="00501531" w14:paraId="660F0F37" w14:textId="77777777" w:rsidTr="00461C9B">
        <w:trPr>
          <w:trHeight w:hRule="exact" w:val="1290"/>
        </w:trPr>
        <w:tc>
          <w:tcPr>
            <w:tcW w:w="15199" w:type="dxa"/>
            <w:gridSpan w:val="3"/>
            <w:tcBorders>
              <w:top w:val="single" w:sz="12" w:space="0" w:color="000000"/>
              <w:left w:val="single" w:sz="12" w:space="0" w:color="000000"/>
              <w:bottom w:val="single" w:sz="12" w:space="0" w:color="000000"/>
              <w:right w:val="single" w:sz="12" w:space="0" w:color="000000"/>
            </w:tcBorders>
            <w:vAlign w:val="center"/>
          </w:tcPr>
          <w:p w14:paraId="333DD487" w14:textId="14E56B4B" w:rsidR="00501531" w:rsidRPr="00501531" w:rsidRDefault="00501531" w:rsidP="00BC7635">
            <w:pPr>
              <w:pStyle w:val="Header"/>
              <w:jc w:val="both"/>
              <w:rPr>
                <w:sz w:val="20"/>
                <w:szCs w:val="17"/>
              </w:rPr>
            </w:pPr>
            <w:r w:rsidRPr="00501531">
              <w:rPr>
                <w:b/>
                <w:bCs/>
                <w:sz w:val="20"/>
                <w:szCs w:val="14"/>
              </w:rPr>
              <w:t xml:space="preserve">Weekly Visual Inspection Truck/Mixer Loadout: </w:t>
            </w:r>
            <w:r w:rsidRPr="00501531">
              <w:t xml:space="preserve"> During source operation, each silo control device shall be visually inspected for leaks or visible emissions in the exhaust whenever the silo is being loaded or during a daily facility inspection, whichever is lesser. If leaks or visible emissions in the exhaust are present, loading of the silo shall immediately cease until corrective action has been taken. The owner/operator shall record the results of each inspection along with any corrective action taken. The owner/operator shall indicate, in its records, any dates when no silo loading has occurred. These records shall be maintained on site in written or electronic logs.</w:t>
            </w:r>
          </w:p>
        </w:tc>
      </w:tr>
      <w:tr w:rsidR="00501531" w:rsidRPr="00501531" w14:paraId="3FB03F4D" w14:textId="77777777" w:rsidTr="00BC7635">
        <w:trPr>
          <w:trHeight w:hRule="exact" w:val="576"/>
        </w:trPr>
        <w:tc>
          <w:tcPr>
            <w:tcW w:w="709" w:type="dxa"/>
            <w:tcBorders>
              <w:top w:val="single" w:sz="12" w:space="0" w:color="000000"/>
              <w:left w:val="single" w:sz="12" w:space="0" w:color="000000"/>
              <w:bottom w:val="single" w:sz="12" w:space="0" w:color="000000"/>
              <w:right w:val="single" w:sz="12" w:space="0" w:color="000000"/>
            </w:tcBorders>
            <w:vAlign w:val="center"/>
          </w:tcPr>
          <w:p w14:paraId="6AC79874" w14:textId="77777777" w:rsidR="00501531" w:rsidRPr="00501531" w:rsidRDefault="00501531" w:rsidP="00BC7635">
            <w:pPr>
              <w:pStyle w:val="Default"/>
              <w:jc w:val="center"/>
              <w:rPr>
                <w:rFonts w:ascii="Calibri" w:hAnsi="Calibri"/>
                <w:b/>
                <w:color w:val="auto"/>
                <w:sz w:val="20"/>
                <w:szCs w:val="17"/>
              </w:rPr>
            </w:pPr>
            <w:r w:rsidRPr="00501531">
              <w:rPr>
                <w:rFonts w:ascii="Calibri" w:hAnsi="Calibri"/>
                <w:b/>
                <w:color w:val="auto"/>
                <w:sz w:val="20"/>
                <w:szCs w:val="17"/>
              </w:rPr>
              <w:t>Date</w:t>
            </w:r>
          </w:p>
        </w:tc>
        <w:tc>
          <w:tcPr>
            <w:tcW w:w="3060" w:type="dxa"/>
            <w:tcBorders>
              <w:top w:val="single" w:sz="12" w:space="0" w:color="000000"/>
              <w:left w:val="single" w:sz="12" w:space="0" w:color="000000"/>
              <w:bottom w:val="single" w:sz="12" w:space="0" w:color="000000"/>
              <w:right w:val="single" w:sz="12" w:space="0" w:color="000000"/>
            </w:tcBorders>
            <w:vAlign w:val="center"/>
          </w:tcPr>
          <w:p w14:paraId="11EA0A6E" w14:textId="77777777" w:rsidR="00BC7635" w:rsidRDefault="00501531" w:rsidP="00BC7635">
            <w:pPr>
              <w:pStyle w:val="Default"/>
              <w:jc w:val="center"/>
              <w:rPr>
                <w:rFonts w:ascii="Calibri" w:hAnsi="Calibri"/>
                <w:b/>
                <w:color w:val="auto"/>
                <w:sz w:val="20"/>
                <w:szCs w:val="17"/>
              </w:rPr>
            </w:pPr>
            <w:r w:rsidRPr="00501531">
              <w:rPr>
                <w:rFonts w:ascii="Calibri" w:hAnsi="Calibri"/>
                <w:b/>
                <w:color w:val="auto"/>
                <w:sz w:val="20"/>
                <w:szCs w:val="17"/>
              </w:rPr>
              <w:t>Truck/Mixer Load-out</w:t>
            </w:r>
          </w:p>
          <w:p w14:paraId="10BADDDC" w14:textId="19DB471A" w:rsidR="00501531" w:rsidRPr="00501531" w:rsidRDefault="00501531" w:rsidP="00BC7635">
            <w:pPr>
              <w:pStyle w:val="Default"/>
              <w:jc w:val="center"/>
              <w:rPr>
                <w:rFonts w:ascii="Calibri" w:hAnsi="Calibri"/>
                <w:b/>
                <w:color w:val="auto"/>
                <w:sz w:val="20"/>
                <w:szCs w:val="17"/>
              </w:rPr>
            </w:pPr>
            <w:r w:rsidRPr="00501531">
              <w:rPr>
                <w:rFonts w:ascii="Calibri" w:hAnsi="Calibri" w:cs="Times New Roman"/>
                <w:b/>
                <w:bCs/>
                <w:sz w:val="20"/>
                <w:szCs w:val="14"/>
              </w:rPr>
              <w:t>observed leaks/visible emissions</w:t>
            </w:r>
          </w:p>
        </w:tc>
        <w:tc>
          <w:tcPr>
            <w:tcW w:w="11430" w:type="dxa"/>
            <w:tcBorders>
              <w:top w:val="single" w:sz="12" w:space="0" w:color="000000"/>
              <w:left w:val="single" w:sz="12" w:space="0" w:color="000000"/>
              <w:bottom w:val="single" w:sz="12" w:space="0" w:color="000000"/>
              <w:right w:val="single" w:sz="12" w:space="0" w:color="000000"/>
            </w:tcBorders>
            <w:vAlign w:val="center"/>
          </w:tcPr>
          <w:p w14:paraId="6BDE069A" w14:textId="77777777" w:rsidR="00501531" w:rsidRPr="00501531" w:rsidRDefault="00501531" w:rsidP="00461C9B">
            <w:pPr>
              <w:pStyle w:val="Default"/>
              <w:rPr>
                <w:rFonts w:ascii="Calibri" w:hAnsi="Calibri"/>
                <w:b/>
                <w:color w:val="auto"/>
                <w:sz w:val="20"/>
                <w:szCs w:val="17"/>
              </w:rPr>
            </w:pPr>
            <w:r w:rsidRPr="00501531">
              <w:rPr>
                <w:rFonts w:ascii="Calibri" w:hAnsi="Calibri" w:cs="Times New Roman"/>
                <w:b/>
                <w:bCs/>
                <w:sz w:val="20"/>
                <w:szCs w:val="14"/>
              </w:rPr>
              <w:t>Corrective Actions/ Comments, if applicable</w:t>
            </w:r>
          </w:p>
        </w:tc>
      </w:tr>
      <w:tr w:rsidR="00501531" w:rsidRPr="00501531" w14:paraId="7903F1E6"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67794277"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31F7B2BD" w14:textId="77777777" w:rsidR="00501531" w:rsidRPr="00501531" w:rsidRDefault="00501531" w:rsidP="00461C9B">
            <w:pPr>
              <w:pStyle w:val="Default"/>
              <w:jc w:val="center"/>
              <w:rPr>
                <w:rFonts w:ascii="Calibri" w:hAnsi="Calibri"/>
                <w:b/>
                <w:color w:val="auto"/>
                <w:sz w:val="17"/>
                <w:szCs w:val="17"/>
              </w:rPr>
            </w:pPr>
            <w:r w:rsidRPr="00501531">
              <w:rPr>
                <w:rFonts w:ascii="Calibri" w:hAnsi="Calibri"/>
                <w:b/>
                <w:color w:val="auto"/>
                <w:sz w:val="22"/>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0690B888" w14:textId="77777777" w:rsidR="00501531" w:rsidRPr="00501531" w:rsidRDefault="00501531" w:rsidP="00461C9B">
            <w:pPr>
              <w:pStyle w:val="Default"/>
              <w:rPr>
                <w:color w:val="auto"/>
                <w:sz w:val="17"/>
                <w:szCs w:val="17"/>
              </w:rPr>
            </w:pPr>
          </w:p>
        </w:tc>
      </w:tr>
      <w:tr w:rsidR="00501531" w:rsidRPr="00501531" w14:paraId="687668D1"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2764031C"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42D81B12" w14:textId="77777777" w:rsidR="00501531" w:rsidRPr="00501531" w:rsidRDefault="00501531" w:rsidP="00461C9B">
            <w:pPr>
              <w:jc w:val="center"/>
            </w:pPr>
            <w:r w:rsidRPr="00501531">
              <w:rPr>
                <w:b/>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77934978" w14:textId="77777777" w:rsidR="00501531" w:rsidRPr="00501531" w:rsidRDefault="00501531" w:rsidP="00461C9B">
            <w:pPr>
              <w:pStyle w:val="Default"/>
              <w:rPr>
                <w:color w:val="auto"/>
                <w:sz w:val="17"/>
                <w:szCs w:val="17"/>
              </w:rPr>
            </w:pPr>
          </w:p>
        </w:tc>
      </w:tr>
      <w:tr w:rsidR="00501531" w:rsidRPr="00501531" w14:paraId="70A4A35E"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21A00D3E"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1428CBE8" w14:textId="77777777" w:rsidR="00501531" w:rsidRPr="00501531" w:rsidRDefault="00501531" w:rsidP="00461C9B">
            <w:pPr>
              <w:jc w:val="center"/>
            </w:pPr>
            <w:r w:rsidRPr="00501531">
              <w:rPr>
                <w:b/>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7C234896" w14:textId="77777777" w:rsidR="00501531" w:rsidRPr="00501531" w:rsidRDefault="00501531" w:rsidP="00461C9B">
            <w:pPr>
              <w:pStyle w:val="Default"/>
              <w:rPr>
                <w:color w:val="auto"/>
                <w:sz w:val="17"/>
                <w:szCs w:val="17"/>
              </w:rPr>
            </w:pPr>
          </w:p>
        </w:tc>
      </w:tr>
      <w:tr w:rsidR="00501531" w:rsidRPr="00501531" w14:paraId="5D639C19"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771C372B"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107D6DBA" w14:textId="77777777" w:rsidR="00501531" w:rsidRPr="00501531" w:rsidRDefault="00501531" w:rsidP="00461C9B">
            <w:pPr>
              <w:jc w:val="center"/>
            </w:pPr>
            <w:r w:rsidRPr="00501531">
              <w:rPr>
                <w:b/>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36E72AD9" w14:textId="77777777" w:rsidR="00501531" w:rsidRPr="00501531" w:rsidRDefault="00501531" w:rsidP="00461C9B">
            <w:pPr>
              <w:pStyle w:val="Default"/>
              <w:rPr>
                <w:color w:val="auto"/>
                <w:sz w:val="17"/>
                <w:szCs w:val="17"/>
              </w:rPr>
            </w:pPr>
          </w:p>
        </w:tc>
      </w:tr>
      <w:tr w:rsidR="00501531" w:rsidRPr="00501531" w14:paraId="6B7C5D9C"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5168600B"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2C397497" w14:textId="77777777" w:rsidR="00501531" w:rsidRPr="00501531" w:rsidRDefault="00501531" w:rsidP="00461C9B">
            <w:pPr>
              <w:jc w:val="center"/>
            </w:pPr>
            <w:r w:rsidRPr="00501531">
              <w:rPr>
                <w:b/>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333AA298" w14:textId="77777777" w:rsidR="00501531" w:rsidRPr="00501531" w:rsidRDefault="00501531" w:rsidP="00461C9B">
            <w:pPr>
              <w:pStyle w:val="Default"/>
              <w:rPr>
                <w:color w:val="auto"/>
                <w:sz w:val="17"/>
                <w:szCs w:val="17"/>
              </w:rPr>
            </w:pPr>
          </w:p>
        </w:tc>
      </w:tr>
    </w:tbl>
    <w:p w14:paraId="1D2012F3" w14:textId="77777777" w:rsidR="00881382" w:rsidRDefault="00881382" w:rsidP="009F0037">
      <w:pPr>
        <w:pStyle w:val="Default"/>
        <w:rPr>
          <w:rFonts w:ascii="Calibri" w:hAnsi="Calibri"/>
          <w:sz w:val="20"/>
        </w:rPr>
      </w:pPr>
    </w:p>
    <w:p w14:paraId="7283AFB1" w14:textId="77777777" w:rsidR="00B95ED7" w:rsidRDefault="00B95ED7" w:rsidP="009F0037">
      <w:pPr>
        <w:pStyle w:val="Default"/>
        <w:rPr>
          <w:rFonts w:ascii="Calibri" w:hAnsi="Calibri"/>
          <w:sz w:val="20"/>
        </w:rPr>
      </w:pPr>
    </w:p>
    <w:p w14:paraId="40F81B14" w14:textId="77777777" w:rsidR="00881382" w:rsidRDefault="00881382" w:rsidP="00881382">
      <w:pPr>
        <w:pStyle w:val="Header"/>
        <w:rPr>
          <w:sz w:val="20"/>
        </w:rPr>
      </w:pPr>
    </w:p>
    <w:tbl>
      <w:tblPr>
        <w:tblpPr w:leftFromText="180" w:rightFromText="180" w:vertAnchor="text" w:horzAnchor="margin" w:tblpX="86" w:tblpY="88"/>
        <w:tblW w:w="15199" w:type="dxa"/>
        <w:tblLayout w:type="fixed"/>
        <w:tblCellMar>
          <w:left w:w="86" w:type="dxa"/>
          <w:right w:w="86" w:type="dxa"/>
        </w:tblCellMar>
        <w:tblLook w:val="0000" w:firstRow="0" w:lastRow="0" w:firstColumn="0" w:lastColumn="0" w:noHBand="0" w:noVBand="0"/>
      </w:tblPr>
      <w:tblGrid>
        <w:gridCol w:w="2959"/>
        <w:gridCol w:w="1170"/>
        <w:gridCol w:w="1530"/>
        <w:gridCol w:w="9540"/>
      </w:tblGrid>
      <w:tr w:rsidR="00501531" w:rsidRPr="00501531" w14:paraId="1C0F804F" w14:textId="77777777" w:rsidTr="00461C9B">
        <w:trPr>
          <w:trHeight w:hRule="exact" w:val="576"/>
        </w:trPr>
        <w:tc>
          <w:tcPr>
            <w:tcW w:w="2959" w:type="dxa"/>
            <w:vMerge w:val="restart"/>
            <w:tcBorders>
              <w:top w:val="single" w:sz="12" w:space="0" w:color="000000"/>
              <w:left w:val="single" w:sz="12" w:space="0" w:color="000000"/>
              <w:right w:val="single" w:sz="12" w:space="0" w:color="000000"/>
            </w:tcBorders>
            <w:vAlign w:val="center"/>
          </w:tcPr>
          <w:p w14:paraId="093398D3" w14:textId="77777777" w:rsidR="00501531" w:rsidRPr="00501531" w:rsidRDefault="00501531" w:rsidP="00461C9B">
            <w:pPr>
              <w:pStyle w:val="Default"/>
              <w:rPr>
                <w:b/>
                <w:bCs/>
                <w:sz w:val="17"/>
                <w:szCs w:val="17"/>
              </w:rPr>
            </w:pPr>
            <w:r w:rsidRPr="00501531">
              <w:rPr>
                <w:b/>
                <w:bCs/>
                <w:sz w:val="17"/>
                <w:szCs w:val="17"/>
              </w:rPr>
              <w:t>Filter Maintenance Record</w:t>
            </w:r>
          </w:p>
          <w:p w14:paraId="1B7A7FDE" w14:textId="77777777" w:rsidR="00501531" w:rsidRPr="00501531" w:rsidRDefault="00501531" w:rsidP="00461C9B">
            <w:pPr>
              <w:pStyle w:val="Default"/>
              <w:rPr>
                <w:color w:val="auto"/>
                <w:sz w:val="17"/>
                <w:szCs w:val="17"/>
              </w:rPr>
            </w:pPr>
          </w:p>
          <w:p w14:paraId="45881761" w14:textId="77777777" w:rsidR="00501531" w:rsidRPr="00501531" w:rsidRDefault="00501531" w:rsidP="00461C9B">
            <w:pPr>
              <w:pStyle w:val="Default"/>
              <w:rPr>
                <w:color w:val="auto"/>
                <w:sz w:val="17"/>
                <w:szCs w:val="17"/>
              </w:rPr>
            </w:pPr>
          </w:p>
          <w:p w14:paraId="10F5B2C4" w14:textId="77777777" w:rsidR="00501531" w:rsidRPr="00501531" w:rsidRDefault="00501531" w:rsidP="00461C9B">
            <w:pPr>
              <w:pStyle w:val="Default"/>
              <w:rPr>
                <w:color w:val="auto"/>
                <w:sz w:val="17"/>
                <w:szCs w:val="17"/>
              </w:rPr>
            </w:pPr>
          </w:p>
        </w:tc>
        <w:tc>
          <w:tcPr>
            <w:tcW w:w="1170" w:type="dxa"/>
            <w:tcBorders>
              <w:top w:val="single" w:sz="12" w:space="0" w:color="000000"/>
              <w:left w:val="single" w:sz="12" w:space="0" w:color="000000"/>
              <w:bottom w:val="single" w:sz="12" w:space="0" w:color="000000"/>
              <w:right w:val="single" w:sz="12" w:space="0" w:color="000000"/>
            </w:tcBorders>
          </w:tcPr>
          <w:p w14:paraId="3CD7CA77" w14:textId="77777777" w:rsidR="00501531" w:rsidRPr="00501531" w:rsidRDefault="00501531" w:rsidP="00461C9B">
            <w:pPr>
              <w:pStyle w:val="Default"/>
              <w:rPr>
                <w:color w:val="auto"/>
              </w:rPr>
            </w:pPr>
            <w:r w:rsidRPr="00501531">
              <w:rPr>
                <w:color w:val="auto"/>
                <w:sz w:val="17"/>
                <w:szCs w:val="17"/>
              </w:rPr>
              <w:t>Date</w:t>
            </w:r>
          </w:p>
        </w:tc>
        <w:tc>
          <w:tcPr>
            <w:tcW w:w="1530" w:type="dxa"/>
            <w:tcBorders>
              <w:top w:val="single" w:sz="12" w:space="0" w:color="000000"/>
              <w:left w:val="single" w:sz="12" w:space="0" w:color="000000"/>
              <w:bottom w:val="single" w:sz="12" w:space="0" w:color="000000"/>
              <w:right w:val="single" w:sz="12" w:space="0" w:color="000000"/>
            </w:tcBorders>
          </w:tcPr>
          <w:p w14:paraId="3D7F1916" w14:textId="77777777" w:rsidR="00501531" w:rsidRPr="00501531" w:rsidRDefault="00501531" w:rsidP="00461C9B">
            <w:r w:rsidRPr="00501531">
              <w:rPr>
                <w:sz w:val="17"/>
                <w:szCs w:val="17"/>
              </w:rPr>
              <w:t>Time</w:t>
            </w:r>
          </w:p>
        </w:tc>
        <w:tc>
          <w:tcPr>
            <w:tcW w:w="9540" w:type="dxa"/>
            <w:tcBorders>
              <w:top w:val="single" w:sz="12" w:space="0" w:color="000000"/>
              <w:left w:val="single" w:sz="12" w:space="0" w:color="000000"/>
              <w:bottom w:val="single" w:sz="12" w:space="0" w:color="000000"/>
              <w:right w:val="single" w:sz="12" w:space="0" w:color="000000"/>
            </w:tcBorders>
          </w:tcPr>
          <w:p w14:paraId="4FF2435F" w14:textId="77777777" w:rsidR="00501531" w:rsidRPr="00501531" w:rsidRDefault="00501531" w:rsidP="00461C9B">
            <w:pPr>
              <w:pStyle w:val="Default"/>
              <w:rPr>
                <w:color w:val="auto"/>
                <w:sz w:val="17"/>
                <w:szCs w:val="17"/>
              </w:rPr>
            </w:pPr>
            <w:r w:rsidRPr="00501531">
              <w:rPr>
                <w:color w:val="auto"/>
                <w:sz w:val="17"/>
                <w:szCs w:val="17"/>
              </w:rPr>
              <w:t>Changes/Repairs Made:</w:t>
            </w:r>
          </w:p>
        </w:tc>
      </w:tr>
      <w:tr w:rsidR="00501531" w:rsidRPr="00501531" w14:paraId="662E68A7" w14:textId="77777777" w:rsidTr="00461C9B">
        <w:trPr>
          <w:trHeight w:hRule="exact" w:val="576"/>
        </w:trPr>
        <w:tc>
          <w:tcPr>
            <w:tcW w:w="2959" w:type="dxa"/>
            <w:vMerge/>
            <w:tcBorders>
              <w:left w:val="single" w:sz="12" w:space="0" w:color="000000"/>
              <w:bottom w:val="single" w:sz="12" w:space="0" w:color="000000"/>
              <w:right w:val="single" w:sz="12" w:space="0" w:color="000000"/>
            </w:tcBorders>
            <w:vAlign w:val="center"/>
          </w:tcPr>
          <w:p w14:paraId="19BA26A6" w14:textId="77777777" w:rsidR="00501531" w:rsidRPr="00501531" w:rsidRDefault="00501531" w:rsidP="00461C9B">
            <w:pPr>
              <w:pStyle w:val="Default"/>
              <w:rPr>
                <w:b/>
                <w:bCs/>
                <w:sz w:val="17"/>
                <w:szCs w:val="17"/>
              </w:rPr>
            </w:pPr>
          </w:p>
        </w:tc>
        <w:tc>
          <w:tcPr>
            <w:tcW w:w="1170" w:type="dxa"/>
            <w:tcBorders>
              <w:top w:val="single" w:sz="12" w:space="0" w:color="000000"/>
              <w:left w:val="single" w:sz="12" w:space="0" w:color="000000"/>
              <w:bottom w:val="single" w:sz="12" w:space="0" w:color="000000"/>
              <w:right w:val="single" w:sz="12" w:space="0" w:color="000000"/>
            </w:tcBorders>
          </w:tcPr>
          <w:p w14:paraId="156980E1" w14:textId="77777777" w:rsidR="00501531" w:rsidRPr="00501531" w:rsidRDefault="00501531" w:rsidP="00461C9B">
            <w:pPr>
              <w:pStyle w:val="Default"/>
              <w:rPr>
                <w:color w:val="auto"/>
                <w:sz w:val="17"/>
                <w:szCs w:val="17"/>
              </w:rPr>
            </w:pPr>
            <w:r w:rsidRPr="00501531">
              <w:rPr>
                <w:color w:val="auto"/>
                <w:sz w:val="17"/>
                <w:szCs w:val="17"/>
              </w:rPr>
              <w:t>Date</w:t>
            </w:r>
          </w:p>
        </w:tc>
        <w:tc>
          <w:tcPr>
            <w:tcW w:w="1530" w:type="dxa"/>
            <w:tcBorders>
              <w:top w:val="single" w:sz="12" w:space="0" w:color="000000"/>
              <w:left w:val="single" w:sz="12" w:space="0" w:color="000000"/>
              <w:bottom w:val="single" w:sz="12" w:space="0" w:color="000000"/>
              <w:right w:val="single" w:sz="12" w:space="0" w:color="000000"/>
            </w:tcBorders>
          </w:tcPr>
          <w:p w14:paraId="0B81F1A9" w14:textId="77777777" w:rsidR="00501531" w:rsidRPr="00501531" w:rsidRDefault="00501531" w:rsidP="00461C9B">
            <w:r w:rsidRPr="00501531">
              <w:rPr>
                <w:sz w:val="17"/>
                <w:szCs w:val="17"/>
              </w:rPr>
              <w:t>Time</w:t>
            </w:r>
          </w:p>
        </w:tc>
        <w:tc>
          <w:tcPr>
            <w:tcW w:w="9540" w:type="dxa"/>
            <w:tcBorders>
              <w:top w:val="single" w:sz="12" w:space="0" w:color="000000"/>
              <w:left w:val="single" w:sz="12" w:space="0" w:color="000000"/>
              <w:bottom w:val="single" w:sz="12" w:space="0" w:color="000000"/>
              <w:right w:val="single" w:sz="12" w:space="0" w:color="000000"/>
            </w:tcBorders>
          </w:tcPr>
          <w:p w14:paraId="1320A389" w14:textId="77777777" w:rsidR="00501531" w:rsidRPr="00501531" w:rsidRDefault="00501531" w:rsidP="00461C9B">
            <w:pPr>
              <w:pStyle w:val="Default"/>
              <w:rPr>
                <w:color w:val="auto"/>
                <w:sz w:val="17"/>
                <w:szCs w:val="17"/>
              </w:rPr>
            </w:pPr>
            <w:r w:rsidRPr="00501531">
              <w:rPr>
                <w:color w:val="auto"/>
                <w:sz w:val="17"/>
                <w:szCs w:val="17"/>
              </w:rPr>
              <w:t>Changes/Repairs Made:</w:t>
            </w:r>
          </w:p>
        </w:tc>
      </w:tr>
    </w:tbl>
    <w:p w14:paraId="1D71BD1D" w14:textId="77777777" w:rsidR="00881382" w:rsidRDefault="00881382" w:rsidP="00881382">
      <w:pPr>
        <w:pStyle w:val="Header"/>
        <w:rPr>
          <w:sz w:val="20"/>
        </w:rPr>
      </w:pPr>
    </w:p>
    <w:p w14:paraId="2F70D156" w14:textId="77777777" w:rsidR="00881382" w:rsidRDefault="00881382" w:rsidP="00881382">
      <w:pPr>
        <w:pStyle w:val="Header"/>
        <w:rPr>
          <w:sz w:val="20"/>
        </w:rPr>
      </w:pPr>
    </w:p>
    <w:p w14:paraId="161B94E1" w14:textId="77777777" w:rsidR="00881382" w:rsidRDefault="00881382" w:rsidP="00881382">
      <w:pPr>
        <w:pStyle w:val="Header"/>
        <w:rPr>
          <w:sz w:val="20"/>
        </w:rPr>
      </w:pPr>
    </w:p>
    <w:p w14:paraId="3B2B3DE7" w14:textId="77777777" w:rsidR="00881382" w:rsidRDefault="00881382" w:rsidP="00881382">
      <w:pPr>
        <w:pStyle w:val="Header"/>
        <w:rPr>
          <w:sz w:val="20"/>
        </w:rPr>
      </w:pPr>
    </w:p>
    <w:p w14:paraId="04F2894F" w14:textId="77777777" w:rsidR="00881382" w:rsidRPr="00AA2042" w:rsidRDefault="00881382" w:rsidP="00881382">
      <w:pPr>
        <w:pStyle w:val="Header"/>
      </w:pPr>
    </w:p>
    <w:p w14:paraId="678A4CA0" w14:textId="4051D98A" w:rsidR="00881382" w:rsidRPr="00AA2042" w:rsidRDefault="00AA2042" w:rsidP="00881382">
      <w:pPr>
        <w:pStyle w:val="Header"/>
      </w:pPr>
      <w:r>
        <w:t xml:space="preserve">Note: </w:t>
      </w:r>
      <w:r w:rsidRPr="00AA2042">
        <w:t>If you are using fuel burning equipment that burns anything other</w:t>
      </w:r>
      <w:r>
        <w:t xml:space="preserve"> than </w:t>
      </w:r>
      <w:r w:rsidRPr="00AA2042">
        <w:t>natural gas or propane, please refer to your permit for additional record keeping and reporting requirements.</w:t>
      </w:r>
    </w:p>
    <w:p w14:paraId="3FAA876B" w14:textId="77777777" w:rsidR="00881382" w:rsidRPr="00AA2042" w:rsidRDefault="00881382" w:rsidP="00881382">
      <w:pPr>
        <w:pStyle w:val="Header"/>
      </w:pPr>
    </w:p>
    <w:p w14:paraId="0C19DFED" w14:textId="77777777" w:rsidR="00881382" w:rsidRDefault="00881382" w:rsidP="00881382">
      <w:pPr>
        <w:pStyle w:val="Header"/>
        <w:rPr>
          <w:sz w:val="20"/>
        </w:rPr>
      </w:pPr>
    </w:p>
    <w:p w14:paraId="20DD72E4" w14:textId="77777777" w:rsidR="00881382" w:rsidRDefault="00881382" w:rsidP="00881382">
      <w:pPr>
        <w:pStyle w:val="Header"/>
        <w:rPr>
          <w:sz w:val="20"/>
        </w:rPr>
      </w:pPr>
    </w:p>
    <w:p w14:paraId="6A8D6AD8" w14:textId="77777777" w:rsidR="00881382" w:rsidRDefault="00881382" w:rsidP="00881382">
      <w:pPr>
        <w:pStyle w:val="Header"/>
        <w:rPr>
          <w:sz w:val="20"/>
        </w:rPr>
      </w:pPr>
    </w:p>
    <w:p w14:paraId="4E48CE63" w14:textId="77777777" w:rsidR="00881382" w:rsidRDefault="00881382" w:rsidP="00881382">
      <w:pPr>
        <w:pStyle w:val="Header"/>
        <w:rPr>
          <w:sz w:val="20"/>
        </w:rPr>
      </w:pPr>
    </w:p>
    <w:p w14:paraId="5A2297B6" w14:textId="77777777" w:rsidR="00881382" w:rsidRDefault="00881382" w:rsidP="00881382">
      <w:pPr>
        <w:pStyle w:val="Header"/>
        <w:rPr>
          <w:sz w:val="20"/>
        </w:rPr>
      </w:pPr>
    </w:p>
    <w:p w14:paraId="7C230298" w14:textId="77777777" w:rsidR="00B95ED7" w:rsidRPr="005613A8" w:rsidRDefault="00B95ED7" w:rsidP="009F0037">
      <w:pPr>
        <w:pStyle w:val="Default"/>
        <w:rPr>
          <w:rFonts w:ascii="Calibri" w:hAnsi="Calibri"/>
          <w:sz w:val="20"/>
        </w:rPr>
      </w:pPr>
    </w:p>
    <w:sectPr w:rsidR="00B95ED7" w:rsidRPr="005613A8" w:rsidSect="00881382">
      <w:headerReference w:type="default" r:id="rId7"/>
      <w:footerReference w:type="default" r:id="rId8"/>
      <w:pgSz w:w="15840" w:h="12240" w:orient="landscape" w:code="1"/>
      <w:pgMar w:top="346" w:right="245" w:bottom="346" w:left="245" w:header="144"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34098" w14:textId="77777777" w:rsidR="00B63F51" w:rsidRDefault="00B63F51" w:rsidP="00A46566">
      <w:pPr>
        <w:spacing w:after="0" w:line="240" w:lineRule="auto"/>
      </w:pPr>
      <w:r>
        <w:separator/>
      </w:r>
    </w:p>
  </w:endnote>
  <w:endnote w:type="continuationSeparator" w:id="0">
    <w:p w14:paraId="7ED1FBCF" w14:textId="77777777" w:rsidR="00B63F51" w:rsidRDefault="00B63F51" w:rsidP="00A4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E27F" w14:textId="77777777" w:rsidR="00461C9B" w:rsidRDefault="00B63F51">
    <w:pPr>
      <w:pStyle w:val="Footer"/>
      <w:pBdr>
        <w:top w:val="single" w:sz="4" w:space="1" w:color="D9D9D9"/>
      </w:pBdr>
      <w:jc w:val="right"/>
    </w:pPr>
    <w:r>
      <w:fldChar w:fldCharType="begin"/>
    </w:r>
    <w:r>
      <w:instrText xml:space="preserve"> PAGE   \* MERGEFORMAT </w:instrText>
    </w:r>
    <w:r>
      <w:fldChar w:fldCharType="separate"/>
    </w:r>
    <w:r w:rsidR="00AA2042">
      <w:rPr>
        <w:noProof/>
      </w:rPr>
      <w:t>2</w:t>
    </w:r>
    <w:r>
      <w:rPr>
        <w:noProof/>
      </w:rPr>
      <w:fldChar w:fldCharType="end"/>
    </w:r>
    <w:r w:rsidR="00461C9B">
      <w:t xml:space="preserve"> | </w:t>
    </w:r>
    <w:r w:rsidR="00461C9B">
      <w:rPr>
        <w:color w:val="7F7F7F"/>
        <w:spacing w:val="60"/>
      </w:rPr>
      <w:t>Page</w:t>
    </w:r>
  </w:p>
  <w:p w14:paraId="246EEB7E" w14:textId="77777777" w:rsidR="00461C9B" w:rsidRDefault="0046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5CB82" w14:textId="77777777" w:rsidR="00B63F51" w:rsidRDefault="00B63F51" w:rsidP="00A46566">
      <w:pPr>
        <w:spacing w:after="0" w:line="240" w:lineRule="auto"/>
      </w:pPr>
      <w:r>
        <w:separator/>
      </w:r>
    </w:p>
  </w:footnote>
  <w:footnote w:type="continuationSeparator" w:id="0">
    <w:p w14:paraId="6B933C49" w14:textId="77777777" w:rsidR="00B63F51" w:rsidRDefault="00B63F51" w:rsidP="00A4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DD15" w14:textId="77777777" w:rsidR="00461C9B" w:rsidRDefault="00461C9B">
    <w:pPr>
      <w:pStyle w:val="Header"/>
    </w:pPr>
  </w:p>
  <w:p w14:paraId="413F2121" w14:textId="77777777" w:rsidR="00461C9B" w:rsidRDefault="00461C9B" w:rsidP="00881382">
    <w:pPr>
      <w:pStyle w:val="Header"/>
    </w:pPr>
    <w:r w:rsidRPr="000A2D69">
      <w:rPr>
        <w:b/>
      </w:rPr>
      <w:t>Concrete Plant Compliance Records:</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88"/>
    <w:rsid w:val="000167A2"/>
    <w:rsid w:val="00093261"/>
    <w:rsid w:val="000A2D69"/>
    <w:rsid w:val="000E0E7D"/>
    <w:rsid w:val="00173AC8"/>
    <w:rsid w:val="0026736B"/>
    <w:rsid w:val="002B05F5"/>
    <w:rsid w:val="002E20F1"/>
    <w:rsid w:val="0037684C"/>
    <w:rsid w:val="003A75F8"/>
    <w:rsid w:val="003C110B"/>
    <w:rsid w:val="003C45BD"/>
    <w:rsid w:val="00461C9B"/>
    <w:rsid w:val="00463F27"/>
    <w:rsid w:val="00467049"/>
    <w:rsid w:val="004960E7"/>
    <w:rsid w:val="00497001"/>
    <w:rsid w:val="004C6292"/>
    <w:rsid w:val="004D29D8"/>
    <w:rsid w:val="00501531"/>
    <w:rsid w:val="00533A82"/>
    <w:rsid w:val="005458AB"/>
    <w:rsid w:val="005613A8"/>
    <w:rsid w:val="00582E77"/>
    <w:rsid w:val="005E7536"/>
    <w:rsid w:val="006401EC"/>
    <w:rsid w:val="00672010"/>
    <w:rsid w:val="0071654E"/>
    <w:rsid w:val="007701AB"/>
    <w:rsid w:val="007909F3"/>
    <w:rsid w:val="00833F0C"/>
    <w:rsid w:val="00865876"/>
    <w:rsid w:val="008664E7"/>
    <w:rsid w:val="00881382"/>
    <w:rsid w:val="0089538E"/>
    <w:rsid w:val="008E2F88"/>
    <w:rsid w:val="008F2614"/>
    <w:rsid w:val="00930908"/>
    <w:rsid w:val="009F0037"/>
    <w:rsid w:val="00A46566"/>
    <w:rsid w:val="00A712BE"/>
    <w:rsid w:val="00AA2042"/>
    <w:rsid w:val="00AD063C"/>
    <w:rsid w:val="00AE7C5B"/>
    <w:rsid w:val="00B163E0"/>
    <w:rsid w:val="00B63F51"/>
    <w:rsid w:val="00B90296"/>
    <w:rsid w:val="00B95ED7"/>
    <w:rsid w:val="00BC0654"/>
    <w:rsid w:val="00BC7635"/>
    <w:rsid w:val="00C45782"/>
    <w:rsid w:val="00C725A0"/>
    <w:rsid w:val="00CE1818"/>
    <w:rsid w:val="00D04F3A"/>
    <w:rsid w:val="00D64FA3"/>
    <w:rsid w:val="00D72697"/>
    <w:rsid w:val="00D929EA"/>
    <w:rsid w:val="00D95194"/>
    <w:rsid w:val="00DF76ED"/>
    <w:rsid w:val="00E03E0A"/>
    <w:rsid w:val="00E90FE2"/>
    <w:rsid w:val="00E973B6"/>
    <w:rsid w:val="00F11460"/>
    <w:rsid w:val="00F578D9"/>
    <w:rsid w:val="00F66CBA"/>
    <w:rsid w:val="00F86333"/>
    <w:rsid w:val="00FB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58869F"/>
  <w15:docId w15:val="{A1C5F77E-96B1-4810-A990-AFF62C55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E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4E7"/>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8664E7"/>
    <w:rPr>
      <w:color w:val="auto"/>
    </w:rPr>
  </w:style>
  <w:style w:type="paragraph" w:styleId="BalloonText">
    <w:name w:val="Balloon Text"/>
    <w:basedOn w:val="Normal"/>
    <w:link w:val="BalloonTextChar"/>
    <w:uiPriority w:val="99"/>
    <w:semiHidden/>
    <w:unhideWhenUsed/>
    <w:rsid w:val="00AD063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063C"/>
    <w:rPr>
      <w:rFonts w:ascii="Segoe UI" w:hAnsi="Segoe UI" w:cs="Segoe UI"/>
      <w:sz w:val="18"/>
      <w:szCs w:val="18"/>
    </w:rPr>
  </w:style>
  <w:style w:type="table" w:styleId="TableGrid">
    <w:name w:val="Table Grid"/>
    <w:basedOn w:val="TableNormal"/>
    <w:uiPriority w:val="39"/>
    <w:rsid w:val="000E0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C45BD"/>
    <w:rPr>
      <w:sz w:val="16"/>
      <w:szCs w:val="16"/>
    </w:rPr>
  </w:style>
  <w:style w:type="paragraph" w:styleId="CommentText">
    <w:name w:val="annotation text"/>
    <w:basedOn w:val="Normal"/>
    <w:link w:val="CommentTextChar"/>
    <w:uiPriority w:val="99"/>
    <w:semiHidden/>
    <w:unhideWhenUsed/>
    <w:rsid w:val="003C45BD"/>
    <w:pPr>
      <w:spacing w:line="240" w:lineRule="auto"/>
    </w:pPr>
    <w:rPr>
      <w:sz w:val="20"/>
      <w:szCs w:val="20"/>
    </w:rPr>
  </w:style>
  <w:style w:type="character" w:customStyle="1" w:styleId="CommentTextChar">
    <w:name w:val="Comment Text Char"/>
    <w:link w:val="CommentText"/>
    <w:uiPriority w:val="99"/>
    <w:semiHidden/>
    <w:rsid w:val="003C45BD"/>
    <w:rPr>
      <w:sz w:val="20"/>
      <w:szCs w:val="20"/>
    </w:rPr>
  </w:style>
  <w:style w:type="paragraph" w:styleId="CommentSubject">
    <w:name w:val="annotation subject"/>
    <w:basedOn w:val="CommentText"/>
    <w:next w:val="CommentText"/>
    <w:link w:val="CommentSubjectChar"/>
    <w:uiPriority w:val="99"/>
    <w:semiHidden/>
    <w:unhideWhenUsed/>
    <w:rsid w:val="003C45BD"/>
    <w:rPr>
      <w:b/>
      <w:bCs/>
    </w:rPr>
  </w:style>
  <w:style w:type="character" w:customStyle="1" w:styleId="CommentSubjectChar">
    <w:name w:val="Comment Subject Char"/>
    <w:link w:val="CommentSubject"/>
    <w:uiPriority w:val="99"/>
    <w:semiHidden/>
    <w:rsid w:val="003C45BD"/>
    <w:rPr>
      <w:b/>
      <w:bCs/>
      <w:sz w:val="20"/>
      <w:szCs w:val="20"/>
    </w:rPr>
  </w:style>
  <w:style w:type="paragraph" w:styleId="Header">
    <w:name w:val="header"/>
    <w:basedOn w:val="Normal"/>
    <w:link w:val="HeaderChar"/>
    <w:uiPriority w:val="99"/>
    <w:unhideWhenUsed/>
    <w:rsid w:val="00A46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66"/>
  </w:style>
  <w:style w:type="paragraph" w:styleId="Footer">
    <w:name w:val="footer"/>
    <w:basedOn w:val="Normal"/>
    <w:link w:val="FooterChar"/>
    <w:uiPriority w:val="99"/>
    <w:unhideWhenUsed/>
    <w:rsid w:val="00A46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381077">
      <w:bodyDiv w:val="1"/>
      <w:marLeft w:val="0"/>
      <w:marRight w:val="0"/>
      <w:marTop w:val="0"/>
      <w:marBottom w:val="0"/>
      <w:divBdr>
        <w:top w:val="none" w:sz="0" w:space="0" w:color="auto"/>
        <w:left w:val="none" w:sz="0" w:space="0" w:color="auto"/>
        <w:bottom w:val="none" w:sz="0" w:space="0" w:color="auto"/>
        <w:right w:val="none" w:sz="0" w:space="0" w:color="auto"/>
      </w:divBdr>
    </w:div>
    <w:div w:id="18141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AAB4-9910-48A7-B722-5FA51DF1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SC Air Book Forms.xlsx</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Air Book Forms.xlsx</dc:title>
  <dc:creator>alexandj</dc:creator>
  <cp:lastModifiedBy>Yon, Katherine</cp:lastModifiedBy>
  <cp:revision>2</cp:revision>
  <cp:lastPrinted>2016-01-20T19:51:00Z</cp:lastPrinted>
  <dcterms:created xsi:type="dcterms:W3CDTF">2021-12-17T17:05:00Z</dcterms:created>
  <dcterms:modified xsi:type="dcterms:W3CDTF">2021-12-17T17:05:00Z</dcterms:modified>
</cp:coreProperties>
</file>